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626DB" w14:textId="0AA1FF19" w:rsidR="00CD6C8C" w:rsidRDefault="00CD6C8C" w:rsidP="00CD6C8C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E73D9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สรุป ผลการดำเนินงาน </w:t>
      </w:r>
      <w:r w:rsidRPr="00E73D94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ARV Clinic </w:t>
      </w:r>
      <w:r w:rsidRPr="00E73D9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ประจำเดือน </w:t>
      </w:r>
      <w:r w:rsidR="00B94A2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พฤศจิกายน</w:t>
      </w:r>
      <w:r w:rsidRPr="00E73D9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2568</w:t>
      </w:r>
    </w:p>
    <w:p w14:paraId="747D7EA4" w14:textId="4E3BD6B9" w:rsidR="00CD6C8C" w:rsidRPr="006C5513" w:rsidRDefault="00CD6C8C" w:rsidP="00CD6C8C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C5513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 w:rsidRPr="006C5513">
        <w:rPr>
          <w:rFonts w:ascii="TH SarabunPSK" w:hAnsi="TH SarabunPSK" w:cs="TH SarabunPSK" w:hint="cs"/>
          <w:b/>
          <w:bCs/>
          <w:sz w:val="32"/>
          <w:szCs w:val="32"/>
          <w:cs/>
        </w:rPr>
        <w:t>ยอดผู้ป่วย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คงอยู่ในระบบ</w:t>
      </w:r>
      <w:r w:rsidRPr="006C551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ยกมาจากเดือน </w:t>
      </w:r>
      <w:r w:rsidR="00B94A2F">
        <w:rPr>
          <w:rFonts w:ascii="TH SarabunPSK" w:hAnsi="TH SarabunPSK" w:cs="TH SarabunPSK" w:hint="cs"/>
          <w:b/>
          <w:bCs/>
          <w:sz w:val="32"/>
          <w:szCs w:val="32"/>
          <w:cs/>
        </w:rPr>
        <w:t>ตุลาคม</w:t>
      </w:r>
      <w:r w:rsidRPr="006C551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2568 </w:t>
      </w:r>
      <w:r w:rsidRPr="006C5513">
        <w:rPr>
          <w:rFonts w:ascii="TH SarabunPSK" w:hAnsi="TH SarabunPSK" w:cs="TH SarabunPSK"/>
          <w:b/>
          <w:bCs/>
          <w:sz w:val="32"/>
          <w:szCs w:val="32"/>
        </w:rPr>
        <w:t>=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C5513">
        <w:rPr>
          <w:rFonts w:ascii="TH SarabunPSK" w:hAnsi="TH SarabunPSK" w:cs="TH SarabunPSK"/>
          <w:b/>
          <w:bCs/>
          <w:sz w:val="32"/>
          <w:szCs w:val="32"/>
        </w:rPr>
        <w:t>9</w:t>
      </w:r>
      <w:r w:rsidR="00B94A2F"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C5513">
        <w:rPr>
          <w:rFonts w:ascii="TH SarabunPSK" w:hAnsi="TH SarabunPSK" w:cs="TH SarabunPSK" w:hint="cs"/>
          <w:b/>
          <w:bCs/>
          <w:sz w:val="32"/>
          <w:szCs w:val="32"/>
          <w:cs/>
        </w:rPr>
        <w:t>ราย</w:t>
      </w:r>
    </w:p>
    <w:p w14:paraId="5A6317DE" w14:textId="31BF1C2A" w:rsidR="009909EF" w:rsidRPr="00B94A2F" w:rsidRDefault="00CD6C8C" w:rsidP="00B94A2F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1A4314">
        <w:rPr>
          <w:rFonts w:ascii="TH SarabunPSK" w:hAnsi="TH SarabunPSK" w:cs="TH SarabunPSK"/>
          <w:sz w:val="32"/>
          <w:szCs w:val="32"/>
          <w:cs/>
        </w:rPr>
        <w:t xml:space="preserve">นัดผู้ป่วยรายเก่ามา  </w:t>
      </w:r>
      <w:r w:rsidR="00B94A2F">
        <w:rPr>
          <w:rFonts w:ascii="TH SarabunPSK" w:hAnsi="TH SarabunPSK" w:cs="TH SarabunPSK" w:hint="cs"/>
          <w:sz w:val="32"/>
          <w:szCs w:val="32"/>
          <w:cs/>
        </w:rPr>
        <w:t>3</w:t>
      </w:r>
      <w:r w:rsidR="00F97814">
        <w:rPr>
          <w:rFonts w:ascii="TH SarabunPSK" w:hAnsi="TH SarabunPSK" w:cs="TH SarabunPSK" w:hint="cs"/>
          <w:sz w:val="32"/>
          <w:szCs w:val="32"/>
          <w:cs/>
        </w:rPr>
        <w:t>6</w:t>
      </w:r>
      <w:r w:rsidR="009909E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A4314">
        <w:rPr>
          <w:rFonts w:ascii="TH SarabunPSK" w:hAnsi="TH SarabunPSK" w:cs="TH SarabunPSK"/>
          <w:sz w:val="32"/>
          <w:szCs w:val="32"/>
          <w:cs/>
        </w:rPr>
        <w:t>รา</w:t>
      </w:r>
      <w:r w:rsidR="00585343">
        <w:rPr>
          <w:rFonts w:ascii="TH SarabunPSK" w:hAnsi="TH SarabunPSK" w:cs="TH SarabunPSK" w:hint="cs"/>
          <w:sz w:val="32"/>
          <w:szCs w:val="32"/>
          <w:cs/>
        </w:rPr>
        <w:t>ย</w:t>
      </w:r>
    </w:p>
    <w:p w14:paraId="19E3B376" w14:textId="4065217B" w:rsidR="00CD6C8C" w:rsidRPr="00CD6C8C" w:rsidRDefault="00CD6C8C" w:rsidP="00CD6C8C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CD6C8C">
        <w:rPr>
          <w:rFonts w:ascii="TH SarabunPSK" w:hAnsi="TH SarabunPSK" w:cs="TH SarabunPSK"/>
          <w:sz w:val="32"/>
          <w:szCs w:val="32"/>
          <w:cs/>
        </w:rPr>
        <w:t>มาตรวจตามนัด</w:t>
      </w:r>
      <w:r w:rsidR="00B94A2F">
        <w:rPr>
          <w:rFonts w:ascii="TH SarabunPSK" w:hAnsi="TH SarabunPSK" w:cs="TH SarabunPSK" w:hint="cs"/>
          <w:sz w:val="32"/>
          <w:szCs w:val="32"/>
          <w:cs/>
        </w:rPr>
        <w:t xml:space="preserve">  31 </w:t>
      </w:r>
      <w:r w:rsidR="009F6D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D6C8C">
        <w:rPr>
          <w:rFonts w:ascii="TH SarabunPSK" w:hAnsi="TH SarabunPSK" w:cs="TH SarabunPSK"/>
          <w:sz w:val="32"/>
          <w:szCs w:val="32"/>
          <w:cs/>
        </w:rPr>
        <w:t xml:space="preserve">ราย </w:t>
      </w:r>
    </w:p>
    <w:p w14:paraId="74078B33" w14:textId="77777777" w:rsidR="00F97814" w:rsidRDefault="00CD6C8C" w:rsidP="00F97814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1A4314">
        <w:rPr>
          <w:rFonts w:ascii="TH SarabunPSK" w:hAnsi="TH SarabunPSK" w:cs="TH SarabunPSK"/>
          <w:sz w:val="32"/>
          <w:szCs w:val="32"/>
          <w:cs/>
        </w:rPr>
        <w:t xml:space="preserve">ไม่มาตรวจตามนัด  </w:t>
      </w:r>
      <w:r w:rsidR="00F97814">
        <w:rPr>
          <w:rFonts w:ascii="TH SarabunPSK" w:hAnsi="TH SarabunPSK" w:cs="TH SarabunPSK" w:hint="cs"/>
          <w:sz w:val="32"/>
          <w:szCs w:val="32"/>
          <w:cs/>
        </w:rPr>
        <w:t>5</w:t>
      </w:r>
      <w:r w:rsidR="00B134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A4314">
        <w:rPr>
          <w:rFonts w:ascii="TH SarabunPSK" w:hAnsi="TH SarabunPSK" w:cs="TH SarabunPSK"/>
          <w:sz w:val="32"/>
          <w:szCs w:val="32"/>
          <w:cs/>
        </w:rPr>
        <w:t xml:space="preserve">ราย </w:t>
      </w:r>
    </w:p>
    <w:p w14:paraId="4F68684B" w14:textId="4D5EC680" w:rsidR="00CD6C8C" w:rsidRDefault="00F97814" w:rsidP="00F97814">
      <w:pPr>
        <w:pStyle w:val="ListParagraph"/>
        <w:rPr>
          <w:rFonts w:ascii="TH SarabunPSK" w:hAnsi="TH SarabunPSK" w:cs="TH SarabunPSK"/>
          <w:sz w:val="32"/>
          <w:szCs w:val="32"/>
        </w:rPr>
      </w:pPr>
      <w:bookmarkStart w:id="0" w:name="_Hlk215843889"/>
      <w:r>
        <w:rPr>
          <w:rFonts w:ascii="Arial" w:hAnsi="Arial" w:cs="Arial" w:hint="cs"/>
          <w:sz w:val="32"/>
          <w:szCs w:val="32"/>
          <w:cs/>
        </w:rPr>
        <w:t>▪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End w:id="0"/>
      <w:r w:rsidR="0075370A" w:rsidRPr="00F97814">
        <w:rPr>
          <w:rFonts w:ascii="TH SarabunPSK" w:hAnsi="TH SarabunPSK" w:cs="TH SarabunPSK" w:hint="cs"/>
          <w:sz w:val="32"/>
          <w:szCs w:val="32"/>
          <w:cs/>
        </w:rPr>
        <w:t>ไม่มา</w:t>
      </w:r>
      <w:bookmarkStart w:id="1" w:name="_Hlk215844671"/>
      <w:r w:rsidR="00D56E15">
        <w:rPr>
          <w:rFonts w:ascii="TH SarabunPSK" w:hAnsi="TH SarabunPSK" w:cs="TH SarabunPSK" w:hint="cs"/>
          <w:sz w:val="32"/>
          <w:szCs w:val="32"/>
          <w:cs/>
        </w:rPr>
        <w:t>ตรวจ</w:t>
      </w:r>
      <w:bookmarkEnd w:id="1"/>
      <w:r w:rsidR="0075370A" w:rsidRPr="00F97814">
        <w:rPr>
          <w:rFonts w:ascii="TH SarabunPSK" w:hAnsi="TH SarabunPSK" w:cs="TH SarabunPSK" w:hint="cs"/>
          <w:sz w:val="32"/>
          <w:szCs w:val="32"/>
          <w:cs/>
        </w:rPr>
        <w:t xml:space="preserve">ตามนัดมี 1 ราย ขอย้ายไปรักษา รพ.วชิระภูเก็ต </w:t>
      </w:r>
    </w:p>
    <w:p w14:paraId="5C81A767" w14:textId="2EF41522" w:rsidR="00F97814" w:rsidRDefault="00F97814" w:rsidP="00F97814">
      <w:pPr>
        <w:pStyle w:val="ListParagraph"/>
        <w:rPr>
          <w:rFonts w:ascii="TH SarabunPSK" w:hAnsi="TH SarabunPSK" w:cs="TH SarabunPSK"/>
          <w:sz w:val="32"/>
          <w:szCs w:val="32"/>
        </w:rPr>
      </w:pPr>
      <w:r>
        <w:rPr>
          <w:rFonts w:ascii="Arial" w:hAnsi="Arial" w:cs="Arial" w:hint="cs"/>
          <w:sz w:val="32"/>
          <w:szCs w:val="32"/>
          <w:cs/>
        </w:rPr>
        <w:t>▪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97814">
        <w:rPr>
          <w:rFonts w:ascii="TH SarabunPSK" w:hAnsi="TH SarabunPSK" w:cs="TH SarabunPSK" w:hint="cs"/>
          <w:sz w:val="32"/>
          <w:szCs w:val="32"/>
          <w:cs/>
        </w:rPr>
        <w:t>ไม่มา</w:t>
      </w:r>
      <w:r w:rsidR="00D56E15">
        <w:rPr>
          <w:rFonts w:ascii="TH SarabunPSK" w:hAnsi="TH SarabunPSK" w:cs="TH SarabunPSK" w:hint="cs"/>
          <w:sz w:val="32"/>
          <w:szCs w:val="32"/>
          <w:cs/>
        </w:rPr>
        <w:t>ตรวจ</w:t>
      </w:r>
      <w:r w:rsidRPr="00F97814">
        <w:rPr>
          <w:rFonts w:ascii="TH SarabunPSK" w:hAnsi="TH SarabunPSK" w:cs="TH SarabunPSK" w:hint="cs"/>
          <w:sz w:val="32"/>
          <w:szCs w:val="32"/>
          <w:cs/>
        </w:rPr>
        <w:t>ตามนัดมี 1 ราย ขอย้ายไปรักษา รพ.</w:t>
      </w:r>
      <w:r>
        <w:rPr>
          <w:rFonts w:ascii="TH SarabunPSK" w:hAnsi="TH SarabunPSK" w:cs="TH SarabunPSK" w:hint="cs"/>
          <w:sz w:val="32"/>
          <w:szCs w:val="32"/>
          <w:cs/>
        </w:rPr>
        <w:t>ระยอง ตามสิทธิ์ประกันสังคม</w:t>
      </w:r>
    </w:p>
    <w:p w14:paraId="683C6D56" w14:textId="3C6DD87D" w:rsidR="00F97814" w:rsidRDefault="00F97814" w:rsidP="00F97814">
      <w:pPr>
        <w:pStyle w:val="ListParagraph"/>
        <w:rPr>
          <w:rFonts w:ascii="TH SarabunPSK" w:hAnsi="TH SarabunPSK" w:cs="TH SarabunPSK"/>
          <w:sz w:val="32"/>
          <w:szCs w:val="32"/>
        </w:rPr>
      </w:pPr>
      <w:r>
        <w:rPr>
          <w:rFonts w:ascii="Arial" w:hAnsi="Arial" w:cs="Arial" w:hint="cs"/>
          <w:sz w:val="32"/>
          <w:szCs w:val="32"/>
          <w:cs/>
        </w:rPr>
        <w:t>▪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97814">
        <w:rPr>
          <w:rFonts w:ascii="TH SarabunPSK" w:hAnsi="TH SarabunPSK" w:cs="TH SarabunPSK" w:hint="cs"/>
          <w:sz w:val="32"/>
          <w:szCs w:val="32"/>
          <w:cs/>
        </w:rPr>
        <w:t>ไม่มา</w:t>
      </w:r>
      <w:r w:rsidR="00D56E15">
        <w:rPr>
          <w:rFonts w:ascii="TH SarabunPSK" w:hAnsi="TH SarabunPSK" w:cs="TH SarabunPSK" w:hint="cs"/>
          <w:sz w:val="32"/>
          <w:szCs w:val="32"/>
          <w:cs/>
        </w:rPr>
        <w:t>ตรวจ</w:t>
      </w:r>
      <w:r w:rsidRPr="00F97814">
        <w:rPr>
          <w:rFonts w:ascii="TH SarabunPSK" w:hAnsi="TH SarabunPSK" w:cs="TH SarabunPSK" w:hint="cs"/>
          <w:sz w:val="32"/>
          <w:szCs w:val="32"/>
          <w:cs/>
        </w:rPr>
        <w:t xml:space="preserve">ตามนัดมี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2 </w:t>
      </w:r>
      <w:r w:rsidRPr="00F97814">
        <w:rPr>
          <w:rFonts w:ascii="TH SarabunPSK" w:hAnsi="TH SarabunPSK" w:cs="TH SarabunPSK" w:hint="cs"/>
          <w:sz w:val="32"/>
          <w:szCs w:val="32"/>
          <w:cs/>
        </w:rPr>
        <w:t xml:space="preserve">ราย </w:t>
      </w:r>
      <w:r>
        <w:rPr>
          <w:rFonts w:ascii="TH SarabunPSK" w:hAnsi="TH SarabunPSK" w:cs="TH SarabunPSK" w:hint="cs"/>
          <w:sz w:val="32"/>
          <w:szCs w:val="32"/>
          <w:cs/>
        </w:rPr>
        <w:t>น้ำท่วมไม่สามารถเดินทางมารับ</w:t>
      </w:r>
      <w:r w:rsidR="00D56E15">
        <w:rPr>
          <w:rFonts w:ascii="TH SarabunPSK" w:hAnsi="TH SarabunPSK" w:cs="TH SarabunPSK" w:hint="cs"/>
          <w:sz w:val="32"/>
          <w:szCs w:val="32"/>
          <w:cs/>
        </w:rPr>
        <w:t>การรักษา</w:t>
      </w:r>
      <w:r>
        <w:rPr>
          <w:rFonts w:ascii="TH SarabunPSK" w:hAnsi="TH SarabunPSK" w:cs="TH SarabunPSK" w:hint="cs"/>
          <w:sz w:val="32"/>
          <w:szCs w:val="32"/>
          <w:cs/>
        </w:rPr>
        <w:t>ได้</w:t>
      </w:r>
    </w:p>
    <w:p w14:paraId="6971EEAD" w14:textId="5D1719B0" w:rsidR="00F97814" w:rsidRPr="00F97814" w:rsidRDefault="00F97814" w:rsidP="00F97814">
      <w:pPr>
        <w:pStyle w:val="ListParagraph"/>
        <w:rPr>
          <w:rFonts w:ascii="TH SarabunPSK" w:hAnsi="TH SarabunPSK" w:cs="TH SarabunPSK"/>
          <w:sz w:val="32"/>
          <w:szCs w:val="32"/>
          <w:cs/>
        </w:rPr>
      </w:pPr>
      <w:r>
        <w:rPr>
          <w:rFonts w:ascii="Arial" w:hAnsi="Arial" w:cs="Arial" w:hint="cs"/>
          <w:sz w:val="32"/>
          <w:szCs w:val="32"/>
          <w:cs/>
        </w:rPr>
        <w:t>▪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97814">
        <w:rPr>
          <w:rFonts w:ascii="TH SarabunPSK" w:hAnsi="TH SarabunPSK" w:cs="TH SarabunPSK" w:hint="cs"/>
          <w:sz w:val="32"/>
          <w:szCs w:val="32"/>
          <w:cs/>
        </w:rPr>
        <w:t>ไม่มา</w:t>
      </w:r>
      <w:r w:rsidR="00D56E15">
        <w:rPr>
          <w:rFonts w:ascii="TH SarabunPSK" w:hAnsi="TH SarabunPSK" w:cs="TH SarabunPSK" w:hint="cs"/>
          <w:sz w:val="32"/>
          <w:szCs w:val="32"/>
          <w:cs/>
        </w:rPr>
        <w:t>ตรวจ</w:t>
      </w:r>
      <w:r w:rsidRPr="00F97814">
        <w:rPr>
          <w:rFonts w:ascii="TH SarabunPSK" w:hAnsi="TH SarabunPSK" w:cs="TH SarabunPSK" w:hint="cs"/>
          <w:sz w:val="32"/>
          <w:szCs w:val="32"/>
          <w:cs/>
        </w:rPr>
        <w:t xml:space="preserve">ตามนัดมี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1 </w:t>
      </w:r>
      <w:r w:rsidRPr="00F97814">
        <w:rPr>
          <w:rFonts w:ascii="TH SarabunPSK" w:hAnsi="TH SarabunPSK" w:cs="TH SarabunPSK" w:hint="cs"/>
          <w:sz w:val="32"/>
          <w:szCs w:val="32"/>
          <w:cs/>
        </w:rPr>
        <w:t>ราย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ติดยาเสพติดปฏิเสธการรักษา</w:t>
      </w:r>
    </w:p>
    <w:p w14:paraId="7C14FB0C" w14:textId="373BBFD6" w:rsidR="00B13435" w:rsidRPr="006A55C6" w:rsidRDefault="00B13435" w:rsidP="00B13435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  <w:cs/>
        </w:rPr>
      </w:pPr>
      <w:bookmarkStart w:id="2" w:name="_Hlk202628565"/>
      <w:r w:rsidRPr="006A55C6">
        <w:rPr>
          <w:rFonts w:ascii="TH SarabunPSK" w:hAnsi="TH SarabunPSK" w:cs="TH SarabunPSK"/>
          <w:sz w:val="32"/>
          <w:szCs w:val="32"/>
          <w:cs/>
        </w:rPr>
        <w:t>ตรวจ</w:t>
      </w:r>
      <w:r w:rsidR="00FD212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A55C6">
        <w:rPr>
          <w:rFonts w:ascii="TH SarabunPSK" w:hAnsi="TH SarabunPSK" w:cs="TH SarabunPSK"/>
          <w:sz w:val="32"/>
          <w:szCs w:val="32"/>
        </w:rPr>
        <w:t>CD</w:t>
      </w:r>
      <w:r w:rsidRPr="006A55C6">
        <w:rPr>
          <w:rFonts w:ascii="TH SarabunPSK" w:hAnsi="TH SarabunPSK" w:cs="TH SarabunPSK"/>
          <w:sz w:val="32"/>
          <w:szCs w:val="32"/>
          <w:cs/>
        </w:rPr>
        <w:t xml:space="preserve">4  </w:t>
      </w:r>
      <w:r w:rsidR="00B94A2F">
        <w:rPr>
          <w:rFonts w:ascii="TH SarabunPSK" w:hAnsi="TH SarabunPSK" w:cs="TH SarabunPSK" w:hint="cs"/>
          <w:sz w:val="32"/>
          <w:szCs w:val="32"/>
          <w:cs/>
        </w:rPr>
        <w:t xml:space="preserve">3 </w:t>
      </w:r>
      <w:r w:rsidRPr="006A55C6">
        <w:rPr>
          <w:rFonts w:ascii="TH SarabunPSK" w:hAnsi="TH SarabunPSK" w:cs="TH SarabunPSK"/>
          <w:sz w:val="32"/>
          <w:szCs w:val="32"/>
          <w:cs/>
        </w:rPr>
        <w:t>ราย</w:t>
      </w:r>
    </w:p>
    <w:bookmarkEnd w:id="2"/>
    <w:p w14:paraId="3ADFA78E" w14:textId="0526AAE4" w:rsidR="00CD6C8C" w:rsidRPr="00C42C54" w:rsidRDefault="00CD6C8C" w:rsidP="00CD6C8C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C42C54">
        <w:rPr>
          <w:rFonts w:ascii="TH SarabunPSK" w:hAnsi="TH SarabunPSK" w:cs="TH SarabunPSK"/>
          <w:sz w:val="32"/>
          <w:szCs w:val="32"/>
          <w:cs/>
        </w:rPr>
        <w:t xml:space="preserve">ตรวจ </w:t>
      </w:r>
      <w:r w:rsidRPr="00C42C54">
        <w:rPr>
          <w:rFonts w:ascii="TH SarabunPSK" w:hAnsi="TH SarabunPSK" w:cs="TH SarabunPSK"/>
          <w:sz w:val="32"/>
          <w:szCs w:val="32"/>
        </w:rPr>
        <w:t xml:space="preserve">VL  </w:t>
      </w:r>
      <w:r w:rsidRPr="00C42C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94A2F">
        <w:rPr>
          <w:rFonts w:ascii="TH SarabunPSK" w:hAnsi="TH SarabunPSK" w:cs="TH SarabunPSK" w:hint="cs"/>
          <w:sz w:val="32"/>
          <w:szCs w:val="32"/>
          <w:cs/>
        </w:rPr>
        <w:t>30</w:t>
      </w:r>
      <w:r w:rsidR="00976F8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42C54">
        <w:rPr>
          <w:rFonts w:ascii="TH SarabunPSK" w:hAnsi="TH SarabunPSK" w:cs="TH SarabunPSK"/>
          <w:sz w:val="32"/>
          <w:szCs w:val="32"/>
          <w:cs/>
        </w:rPr>
        <w:t>ราย</w:t>
      </w:r>
    </w:p>
    <w:p w14:paraId="78E0DCAC" w14:textId="018AB9C1" w:rsidR="00CD6C8C" w:rsidRPr="00C42C54" w:rsidRDefault="00CD6C8C" w:rsidP="00CD6C8C">
      <w:pPr>
        <w:pStyle w:val="ListParagraph"/>
        <w:numPr>
          <w:ilvl w:val="0"/>
          <w:numId w:val="1"/>
        </w:numPr>
        <w:rPr>
          <w:rFonts w:ascii="Segoe UI Emoji" w:hAnsi="Segoe UI Emoji"/>
          <w:sz w:val="32"/>
          <w:szCs w:val="32"/>
        </w:rPr>
      </w:pPr>
      <w:r w:rsidRPr="00C42C54">
        <w:rPr>
          <w:rFonts w:ascii="TH SarabunPSK" w:hAnsi="TH SarabunPSK" w:cs="TH SarabunPSK"/>
          <w:sz w:val="32"/>
          <w:szCs w:val="32"/>
          <w:cs/>
        </w:rPr>
        <w:t>คัดกรอง</w:t>
      </w:r>
      <w:r w:rsidRPr="00C42C54">
        <w:rPr>
          <w:rFonts w:ascii="TH SarabunPSK" w:hAnsi="TH SarabunPSK" w:cs="TH SarabunPSK"/>
          <w:sz w:val="32"/>
          <w:szCs w:val="32"/>
        </w:rPr>
        <w:t xml:space="preserve">TB  </w:t>
      </w:r>
      <w:r w:rsidR="00B94A2F">
        <w:rPr>
          <w:rFonts w:ascii="TH SarabunPSK" w:hAnsi="TH SarabunPSK" w:cs="TH SarabunPSK"/>
          <w:sz w:val="32"/>
          <w:szCs w:val="32"/>
        </w:rPr>
        <w:t xml:space="preserve">27 </w:t>
      </w:r>
      <w:r w:rsidRPr="00C42C54">
        <w:rPr>
          <w:rFonts w:ascii="TH SarabunPSK" w:hAnsi="TH SarabunPSK" w:cs="TH SarabunPSK"/>
          <w:sz w:val="32"/>
          <w:szCs w:val="32"/>
          <w:cs/>
        </w:rPr>
        <w:t>ราย</w:t>
      </w:r>
    </w:p>
    <w:p w14:paraId="657E9FE1" w14:textId="6B925D68" w:rsidR="00CD6C8C" w:rsidRPr="00C42C54" w:rsidRDefault="00CD6C8C" w:rsidP="00CD6C8C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C42C54">
        <w:rPr>
          <w:rFonts w:ascii="TH SarabunPSK" w:hAnsi="TH SarabunPSK" w:cs="TH SarabunPSK"/>
          <w:sz w:val="32"/>
          <w:szCs w:val="32"/>
          <w:cs/>
        </w:rPr>
        <w:t xml:space="preserve">ตรวจ </w:t>
      </w:r>
      <w:r w:rsidRPr="00C42C54">
        <w:rPr>
          <w:rFonts w:ascii="TH SarabunPSK" w:hAnsi="TH SarabunPSK" w:cs="TH SarabunPSK"/>
          <w:sz w:val="32"/>
          <w:szCs w:val="32"/>
        </w:rPr>
        <w:t xml:space="preserve">Anti-HCV  </w:t>
      </w:r>
      <w:r w:rsidR="00B94A2F">
        <w:rPr>
          <w:rFonts w:ascii="TH SarabunPSK" w:hAnsi="TH SarabunPSK" w:cs="TH SarabunPSK"/>
          <w:sz w:val="32"/>
          <w:szCs w:val="32"/>
        </w:rPr>
        <w:t xml:space="preserve">11 </w:t>
      </w:r>
      <w:r w:rsidRPr="00C42C54">
        <w:rPr>
          <w:rFonts w:ascii="TH SarabunPSK" w:hAnsi="TH SarabunPSK" w:cs="TH SarabunPSK"/>
          <w:sz w:val="32"/>
          <w:szCs w:val="32"/>
          <w:cs/>
        </w:rPr>
        <w:t>ราย</w:t>
      </w:r>
    </w:p>
    <w:p w14:paraId="45C85C12" w14:textId="1A9737AD" w:rsidR="00CD6C8C" w:rsidRPr="00F11205" w:rsidRDefault="00CD6C8C" w:rsidP="00CD6C8C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C42C54">
        <w:rPr>
          <w:rFonts w:ascii="TH SarabunPSK" w:hAnsi="TH SarabunPSK" w:cs="TH SarabunPSK"/>
          <w:sz w:val="32"/>
          <w:szCs w:val="32"/>
          <w:cs/>
        </w:rPr>
        <w:t xml:space="preserve">ตรวจ </w:t>
      </w:r>
      <w:r w:rsidRPr="00C42C54">
        <w:rPr>
          <w:rFonts w:ascii="TH SarabunPSK" w:hAnsi="TH SarabunPSK" w:cs="TH SarabunPSK"/>
          <w:sz w:val="32"/>
          <w:szCs w:val="32"/>
        </w:rPr>
        <w:t xml:space="preserve">blood chemistry  </w:t>
      </w:r>
      <w:r w:rsidR="009909EF">
        <w:rPr>
          <w:rFonts w:ascii="TH SarabunPSK" w:hAnsi="TH SarabunPSK" w:cs="TH SarabunPSK"/>
          <w:sz w:val="32"/>
          <w:szCs w:val="32"/>
        </w:rPr>
        <w:t>2</w:t>
      </w:r>
      <w:r w:rsidR="00B94A2F">
        <w:rPr>
          <w:rFonts w:ascii="TH SarabunPSK" w:hAnsi="TH SarabunPSK" w:cs="TH SarabunPSK"/>
          <w:sz w:val="32"/>
          <w:szCs w:val="32"/>
        </w:rPr>
        <w:t>1</w:t>
      </w:r>
      <w:r w:rsidR="009909EF">
        <w:rPr>
          <w:rFonts w:ascii="TH SarabunPSK" w:hAnsi="TH SarabunPSK" w:cs="TH SarabunPSK"/>
          <w:sz w:val="32"/>
          <w:szCs w:val="32"/>
        </w:rPr>
        <w:t xml:space="preserve"> </w:t>
      </w:r>
      <w:r w:rsidRPr="00C42C54">
        <w:rPr>
          <w:rFonts w:ascii="TH SarabunPSK" w:hAnsi="TH SarabunPSK" w:cs="TH SarabunPSK"/>
          <w:sz w:val="32"/>
          <w:szCs w:val="32"/>
          <w:cs/>
        </w:rPr>
        <w:t>ครั้ง</w:t>
      </w:r>
      <w:r w:rsidRPr="00F11205">
        <w:rPr>
          <w:rFonts w:ascii="TH SarabunPSK" w:hAnsi="TH SarabunPSK" w:cs="TH SarabunPSK"/>
          <w:sz w:val="32"/>
          <w:szCs w:val="32"/>
        </w:rPr>
        <w:t xml:space="preserve">  </w:t>
      </w:r>
    </w:p>
    <w:p w14:paraId="63B3AF4F" w14:textId="7DFEAECF" w:rsidR="009909EF" w:rsidRDefault="00CD6C8C" w:rsidP="00CD6C8C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C42C54">
        <w:rPr>
          <w:rFonts w:ascii="TH SarabunPSK" w:hAnsi="TH SarabunPSK" w:cs="TH SarabunPSK"/>
          <w:sz w:val="32"/>
          <w:szCs w:val="32"/>
        </w:rPr>
        <w:t xml:space="preserve">DOT </w:t>
      </w:r>
      <w:r w:rsidRPr="00C42C54">
        <w:rPr>
          <w:rFonts w:ascii="TH SarabunPSK" w:hAnsi="TH SarabunPSK" w:cs="TH SarabunPSK"/>
          <w:sz w:val="32"/>
          <w:szCs w:val="32"/>
          <w:cs/>
        </w:rPr>
        <w:t xml:space="preserve">ยา </w:t>
      </w:r>
      <w:r w:rsidRPr="00C42C54">
        <w:rPr>
          <w:rFonts w:ascii="TH SarabunPSK" w:hAnsi="TH SarabunPSK" w:cs="TH SarabunPSK"/>
          <w:sz w:val="32"/>
          <w:szCs w:val="32"/>
        </w:rPr>
        <w:t>TB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9909EF">
        <w:rPr>
          <w:rFonts w:ascii="TH SarabunPSK" w:hAnsi="TH SarabunPSK" w:cs="TH SarabunPSK"/>
          <w:sz w:val="32"/>
          <w:szCs w:val="32"/>
        </w:rPr>
        <w:t xml:space="preserve"> 1 </w:t>
      </w:r>
      <w:r w:rsidR="009909EF">
        <w:rPr>
          <w:rFonts w:ascii="TH SarabunPSK" w:hAnsi="TH SarabunPSK" w:cs="TH SarabunPSK" w:hint="cs"/>
          <w:sz w:val="32"/>
          <w:szCs w:val="32"/>
          <w:cs/>
        </w:rPr>
        <w:t>ราย</w:t>
      </w:r>
    </w:p>
    <w:p w14:paraId="3280F682" w14:textId="28470070" w:rsidR="00CD6C8C" w:rsidRDefault="00CD6C8C" w:rsidP="009909EF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9909EF">
        <w:rPr>
          <w:rFonts w:ascii="TH SarabunPSK" w:hAnsi="TH SarabunPSK" w:cs="TH SarabunPSK" w:hint="cs"/>
          <w:sz w:val="32"/>
          <w:szCs w:val="32"/>
          <w:cs/>
        </w:rPr>
        <w:t>รักษาวัณโรคระยะแฝง</w:t>
      </w:r>
      <w:r w:rsidRPr="009909EF">
        <w:rPr>
          <w:rFonts w:ascii="TH SarabunPSK" w:hAnsi="TH SarabunPSK" w:cs="TH SarabunPSK"/>
          <w:sz w:val="32"/>
          <w:szCs w:val="32"/>
        </w:rPr>
        <w:t xml:space="preserve"> </w:t>
      </w:r>
      <w:r w:rsidRPr="009909EF">
        <w:rPr>
          <w:rFonts w:ascii="TH SarabunPSK" w:hAnsi="TH SarabunPSK" w:cs="TH SarabunPSK"/>
          <w:sz w:val="32"/>
          <w:szCs w:val="32"/>
          <w:cs/>
        </w:rPr>
        <w:t>0 ราย</w:t>
      </w:r>
      <w:r w:rsidR="00D541AF" w:rsidRPr="009909EF">
        <w:rPr>
          <w:rFonts w:ascii="TH SarabunPSK" w:hAnsi="TH SarabunPSK" w:cs="TH SarabunPSK"/>
          <w:sz w:val="32"/>
          <w:szCs w:val="32"/>
        </w:rPr>
        <w:t xml:space="preserve"> </w:t>
      </w:r>
    </w:p>
    <w:p w14:paraId="38EFFD35" w14:textId="77777777" w:rsidR="0075370A" w:rsidRDefault="0075370A" w:rsidP="0075370A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24F5D6C5" w14:textId="7F78DDEE" w:rsidR="00CD6C8C" w:rsidRPr="00B2008B" w:rsidRDefault="00CD6C8C" w:rsidP="00CD6C8C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2008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2008B">
        <w:rPr>
          <w:rFonts w:ascii="TH SarabunPSK" w:hAnsi="TH SarabunPSK" w:cs="TH SarabunPSK" w:hint="cs"/>
          <w:b/>
          <w:bCs/>
          <w:sz w:val="32"/>
          <w:szCs w:val="32"/>
          <w:cs/>
        </w:rPr>
        <w:t>ยอดผู้ป่วยคงอยู่ในระบบเดือน</w:t>
      </w:r>
      <w:r w:rsidR="00A33AB5">
        <w:rPr>
          <w:rFonts w:ascii="TH SarabunPSK" w:hAnsi="TH SarabunPSK" w:cs="TH SarabunPSK" w:hint="cs"/>
          <w:b/>
          <w:bCs/>
          <w:sz w:val="32"/>
          <w:szCs w:val="32"/>
          <w:cs/>
        </w:rPr>
        <w:t>พฤศจิกายน</w:t>
      </w:r>
      <w:r w:rsidRPr="00B2008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2568 </w:t>
      </w:r>
      <w:r w:rsidRPr="00B2008B">
        <w:rPr>
          <w:rFonts w:ascii="TH SarabunPSK" w:hAnsi="TH SarabunPSK" w:cs="TH SarabunPSK"/>
          <w:b/>
          <w:bCs/>
          <w:sz w:val="32"/>
          <w:szCs w:val="32"/>
        </w:rPr>
        <w:t>=</w:t>
      </w:r>
      <w:r w:rsidRPr="00B2008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541A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541AF">
        <w:rPr>
          <w:rFonts w:ascii="TH SarabunPSK" w:hAnsi="TH SarabunPSK" w:cs="TH SarabunPSK"/>
          <w:b/>
          <w:bCs/>
          <w:sz w:val="32"/>
          <w:szCs w:val="32"/>
        </w:rPr>
        <w:t>9</w:t>
      </w:r>
      <w:r w:rsidR="00F97814">
        <w:rPr>
          <w:rFonts w:ascii="TH SarabunPSK" w:hAnsi="TH SarabunPSK" w:cs="TH SarabunPSK"/>
          <w:b/>
          <w:bCs/>
          <w:sz w:val="32"/>
          <w:szCs w:val="32"/>
        </w:rPr>
        <w:t>0</w:t>
      </w:r>
      <w:r w:rsidRPr="00B2008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ราย</w:t>
      </w:r>
    </w:p>
    <w:p w14:paraId="1E6D9FB9" w14:textId="77777777" w:rsidR="00976F81" w:rsidRDefault="00976F81" w:rsidP="00CD6C8C">
      <w:pP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</w:pPr>
    </w:p>
    <w:p w14:paraId="6F699AAE" w14:textId="77777777" w:rsidR="00976F81" w:rsidRDefault="00976F81" w:rsidP="00CD6C8C">
      <w:pP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</w:pPr>
    </w:p>
    <w:p w14:paraId="1891E9BA" w14:textId="77777777" w:rsidR="00976F81" w:rsidRDefault="00976F81" w:rsidP="00CD6C8C">
      <w:pP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</w:pPr>
    </w:p>
    <w:p w14:paraId="5BDC3761" w14:textId="77777777" w:rsidR="00976F81" w:rsidRDefault="00976F81" w:rsidP="00CD6C8C">
      <w:pP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</w:pPr>
    </w:p>
    <w:p w14:paraId="4541F3E4" w14:textId="77777777" w:rsidR="00976F81" w:rsidRDefault="00976F81" w:rsidP="00CD6C8C">
      <w:pP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</w:pPr>
    </w:p>
    <w:p w14:paraId="534C98F1" w14:textId="77777777" w:rsidR="00976F81" w:rsidRDefault="00976F81" w:rsidP="00CD6C8C">
      <w:pP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</w:pPr>
    </w:p>
    <w:p w14:paraId="1A83912B" w14:textId="77777777" w:rsidR="00976F81" w:rsidRDefault="00976F81" w:rsidP="00CD6C8C">
      <w:pP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</w:pPr>
    </w:p>
    <w:p w14:paraId="2C6E58CE" w14:textId="77777777" w:rsidR="009E2A16" w:rsidRDefault="009E2A16" w:rsidP="00CD6C8C">
      <w:pP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</w:pPr>
    </w:p>
    <w:p w14:paraId="063D086E" w14:textId="35C046F1" w:rsidR="00CD6C8C" w:rsidRPr="00435420" w:rsidRDefault="00CD6C8C" w:rsidP="00CD6C8C">
      <w:pP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</w:pPr>
      <w:r w:rsidRPr="00435420">
        <w:rPr>
          <w:rFonts w:ascii="TH SarabunPSK" w:hAnsi="TH SarabunPSK" w:cs="TH SarabunPSK"/>
          <w:b/>
          <w:bCs/>
          <w:noProof/>
          <w:sz w:val="32"/>
          <w:szCs w:val="32"/>
          <w:u w:val="single"/>
          <w:cs/>
        </w:rPr>
        <w:lastRenderedPageBreak/>
        <w:t>ตัวชี้วัด</w:t>
      </w:r>
    </w:p>
    <w:p w14:paraId="6E7914A9" w14:textId="77777777" w:rsidR="00CD6C8C" w:rsidRPr="00B41FDD" w:rsidRDefault="00CD6C8C" w:rsidP="00CD6C8C">
      <w:pPr>
        <w:rPr>
          <w:rFonts w:ascii="TH SarabunPSK" w:hAnsi="TH SarabunPSK" w:cs="TH SarabunPSK"/>
          <w:noProof/>
          <w:sz w:val="32"/>
          <w:szCs w:val="32"/>
        </w:rPr>
      </w:pPr>
      <w:r w:rsidRPr="00B41FDD">
        <w:rPr>
          <w:rFonts w:ascii="TH SarabunPSK" w:hAnsi="TH SarabunPSK" w:cs="TH SarabunPSK"/>
          <w:noProof/>
          <w:sz w:val="32"/>
          <w:szCs w:val="32"/>
        </w:rPr>
        <w:t>1.</w:t>
      </w:r>
      <w:r w:rsidRPr="00B41FDD">
        <w:rPr>
          <w:rFonts w:ascii="TH SarabunPSK" w:hAnsi="TH SarabunPSK" w:cs="TH SarabunPSK"/>
          <w:noProof/>
          <w:sz w:val="32"/>
          <w:szCs w:val="32"/>
          <w:cs/>
        </w:rPr>
        <w:t>ผู้ติดเชื้อเอชไอวีและผู้ป่วยเอดส์ที่กำลังรับการรักษาด้วยยาต้านไวรัสคงอยู่ในระบบ ไม่ขาดการรักษา</w:t>
      </w:r>
    </w:p>
    <w:p w14:paraId="361A9A25" w14:textId="5DC33B2F" w:rsidR="00CD6C8C" w:rsidRPr="00B41FDD" w:rsidRDefault="00CD6C8C" w:rsidP="00CD6C8C">
      <w:pPr>
        <w:rPr>
          <w:rFonts w:ascii="TH SarabunPSK" w:hAnsi="TH SarabunPSK" w:cs="TH SarabunPSK"/>
          <w:sz w:val="32"/>
          <w:szCs w:val="32"/>
        </w:rPr>
      </w:pPr>
      <w:r w:rsidRPr="00B41FDD">
        <w:rPr>
          <w:rFonts w:ascii="TH SarabunPSK" w:hAnsi="TH SarabunPSK" w:cs="TH SarabunPSK" w:hint="cs"/>
          <w:noProof/>
          <w:sz w:val="32"/>
          <w:szCs w:val="32"/>
          <w:cs/>
        </w:rPr>
        <w:t xml:space="preserve">  เกณฑ์การประเมิน</w:t>
      </w:r>
      <w:r w:rsidRPr="00B41FDD">
        <w:rPr>
          <w:rFonts w:ascii="TH SarabunPSK" w:hAnsi="TH SarabunPSK" w:cs="TH SarabunPSK"/>
          <w:sz w:val="32"/>
          <w:szCs w:val="32"/>
          <w:cs/>
        </w:rPr>
        <w:t>ตัวชี้วัด</w:t>
      </w:r>
      <w:r w:rsidRPr="00B41F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41F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41FDD">
        <w:rPr>
          <w:rFonts w:ascii="TH SarabunPSK" w:hAnsi="TH SarabunPSK" w:cs="TH SarabunPSK"/>
          <w:sz w:val="32"/>
          <w:szCs w:val="32"/>
        </w:rPr>
        <w:t>9</w:t>
      </w:r>
      <w:r w:rsidR="009909EF">
        <w:rPr>
          <w:rFonts w:ascii="TH SarabunPSK" w:hAnsi="TH SarabunPSK" w:cs="TH SarabunPSK"/>
          <w:sz w:val="32"/>
          <w:szCs w:val="32"/>
        </w:rPr>
        <w:t>5</w:t>
      </w:r>
      <w:r w:rsidRPr="00B41FDD">
        <w:rPr>
          <w:rFonts w:ascii="TH SarabunPSK" w:hAnsi="TH SarabunPSK" w:cs="TH SarabunPSK"/>
          <w:sz w:val="32"/>
          <w:szCs w:val="32"/>
        </w:rPr>
        <w:t xml:space="preserve"> % </w:t>
      </w:r>
    </w:p>
    <w:p w14:paraId="359855EF" w14:textId="7AC03A57" w:rsidR="00CD6C8C" w:rsidRDefault="00CD6C8C" w:rsidP="00CD6C8C">
      <w:pPr>
        <w:rPr>
          <w:rFonts w:ascii="TH SarabunPSK" w:hAnsi="TH SarabunPSK" w:cs="TH SarabunPSK"/>
          <w:b/>
          <w:bCs/>
          <w:sz w:val="32"/>
          <w:szCs w:val="32"/>
        </w:rPr>
      </w:pPr>
      <w:r w:rsidRPr="00980C8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84766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&gt;&gt;&gt; </w:t>
      </w:r>
      <w:r w:rsidRPr="00F8476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ผลการดำเนินงาน</w:t>
      </w:r>
      <w:r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 xml:space="preserve">เดือน </w:t>
      </w:r>
      <w:r w:rsidR="00A33AB5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>พ.ย</w:t>
      </w:r>
      <w:r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 xml:space="preserve"> 6</w:t>
      </w:r>
      <w:r w:rsidR="009909EF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>8</w:t>
      </w:r>
      <w:r w:rsidRPr="00F84766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 xml:space="preserve"> </w:t>
      </w:r>
      <w:r w:rsidRPr="00F84766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t>=</w:t>
      </w:r>
      <w:r w:rsidRPr="00F84766">
        <w:rPr>
          <w:rFonts w:ascii="TH SarabunPSK" w:hAnsi="TH SarabunPSK" w:cs="TH SarabunPSK"/>
          <w:b/>
          <w:bCs/>
          <w:noProof/>
          <w:sz w:val="32"/>
          <w:szCs w:val="32"/>
          <w:u w:val="single"/>
          <w:cs/>
        </w:rPr>
        <w:t xml:space="preserve"> </w:t>
      </w:r>
      <w:r w:rsidRPr="00F84766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t>9</w:t>
      </w:r>
      <w:r w:rsidR="00A33AB5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t>4</w:t>
      </w:r>
      <w: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t xml:space="preserve"> </w:t>
      </w:r>
      <w:r w:rsidRPr="00F84766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t xml:space="preserve">% </w:t>
      </w:r>
      <w:r w:rsidRPr="00F84766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 xml:space="preserve"> (</w:t>
      </w:r>
      <w:r w:rsidR="00A33AB5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>ไม่</w:t>
      </w:r>
      <w:r w:rsidRPr="00F84766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>ผ่านตัวชี้วัด)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2249"/>
        <w:gridCol w:w="2288"/>
        <w:gridCol w:w="1303"/>
        <w:gridCol w:w="563"/>
        <w:gridCol w:w="3662"/>
      </w:tblGrid>
      <w:tr w:rsidR="00CD6C8C" w:rsidRPr="001C23E9" w14:paraId="5F3CEE6B" w14:textId="77777777">
        <w:trPr>
          <w:trHeight w:val="163"/>
        </w:trPr>
        <w:tc>
          <w:tcPr>
            <w:tcW w:w="2249" w:type="dxa"/>
            <w:vMerge w:val="restart"/>
          </w:tcPr>
          <w:p w14:paraId="30257928" w14:textId="77777777" w:rsidR="00CD6C8C" w:rsidRPr="001C23E9" w:rsidRDefault="00CD6C8C">
            <w:pPr>
              <w:spacing w:after="200" w:line="276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1C23E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2288" w:type="dxa"/>
            <w:vMerge w:val="restart"/>
          </w:tcPr>
          <w:p w14:paraId="28A5CA60" w14:textId="77777777" w:rsidR="00CD6C8C" w:rsidRPr="001C23E9" w:rsidRDefault="00CD6C8C">
            <w:pPr>
              <w:spacing w:after="200" w:line="276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1C23E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จำนวนผู้ที่ติดเชื้อที่รับการรักษาทั้งหมด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1C23E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(ราย)</w:t>
            </w:r>
          </w:p>
        </w:tc>
        <w:tc>
          <w:tcPr>
            <w:tcW w:w="1866" w:type="dxa"/>
            <w:gridSpan w:val="2"/>
          </w:tcPr>
          <w:p w14:paraId="7B518C5A" w14:textId="77777777" w:rsidR="00CD6C8C" w:rsidRPr="001C23E9" w:rsidRDefault="00CD6C8C">
            <w:pPr>
              <w:spacing w:after="200" w:line="276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1C23E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คงอยู่ในระบบ</w:t>
            </w:r>
          </w:p>
        </w:tc>
        <w:tc>
          <w:tcPr>
            <w:tcW w:w="3662" w:type="dxa"/>
            <w:vMerge w:val="restart"/>
          </w:tcPr>
          <w:p w14:paraId="028263D7" w14:textId="77777777" w:rsidR="00CD6C8C" w:rsidRPr="001C23E9" w:rsidRDefault="00CD6C8C">
            <w:pPr>
              <w:spacing w:after="200" w:line="276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1C23E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ขาดการรักษา(ราย)</w:t>
            </w:r>
          </w:p>
        </w:tc>
      </w:tr>
      <w:tr w:rsidR="00CD6C8C" w:rsidRPr="001C23E9" w14:paraId="4DF8177B" w14:textId="77777777">
        <w:trPr>
          <w:trHeight w:val="163"/>
        </w:trPr>
        <w:tc>
          <w:tcPr>
            <w:tcW w:w="2249" w:type="dxa"/>
            <w:vMerge/>
          </w:tcPr>
          <w:p w14:paraId="3F936B5F" w14:textId="77777777" w:rsidR="00CD6C8C" w:rsidRPr="001C23E9" w:rsidRDefault="00CD6C8C">
            <w:pPr>
              <w:spacing w:after="200" w:line="276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</w:p>
        </w:tc>
        <w:tc>
          <w:tcPr>
            <w:tcW w:w="2288" w:type="dxa"/>
            <w:vMerge/>
          </w:tcPr>
          <w:p w14:paraId="158AE698" w14:textId="77777777" w:rsidR="00CD6C8C" w:rsidRPr="001C23E9" w:rsidRDefault="00CD6C8C">
            <w:pPr>
              <w:spacing w:after="200" w:line="276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</w:p>
        </w:tc>
        <w:tc>
          <w:tcPr>
            <w:tcW w:w="1303" w:type="dxa"/>
          </w:tcPr>
          <w:p w14:paraId="0CBD08D9" w14:textId="77777777" w:rsidR="00CD6C8C" w:rsidRPr="001C23E9" w:rsidRDefault="00CD6C8C">
            <w:pPr>
              <w:spacing w:after="200" w:line="276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1C23E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ราย</w:t>
            </w:r>
          </w:p>
        </w:tc>
        <w:tc>
          <w:tcPr>
            <w:tcW w:w="563" w:type="dxa"/>
          </w:tcPr>
          <w:p w14:paraId="4B092614" w14:textId="77777777" w:rsidR="00CD6C8C" w:rsidRPr="001C23E9" w:rsidRDefault="00CD6C8C">
            <w:pPr>
              <w:spacing w:after="200" w:line="276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1C23E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ร้อยละ</w:t>
            </w:r>
          </w:p>
        </w:tc>
        <w:tc>
          <w:tcPr>
            <w:tcW w:w="3662" w:type="dxa"/>
            <w:vMerge/>
          </w:tcPr>
          <w:p w14:paraId="39069E6A" w14:textId="77777777" w:rsidR="00CD6C8C" w:rsidRPr="001C23E9" w:rsidRDefault="00CD6C8C">
            <w:pPr>
              <w:spacing w:after="200" w:line="276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</w:p>
        </w:tc>
      </w:tr>
      <w:tr w:rsidR="00CD6C8C" w:rsidRPr="001C23E9" w14:paraId="1E0CDC58" w14:textId="77777777">
        <w:tc>
          <w:tcPr>
            <w:tcW w:w="2249" w:type="dxa"/>
          </w:tcPr>
          <w:p w14:paraId="41A9B4C2" w14:textId="291C84D2" w:rsidR="00CD6C8C" w:rsidRPr="001C23E9" w:rsidRDefault="00CD6C8C">
            <w:pPr>
              <w:spacing w:after="200" w:line="276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1C23E9">
              <w:rPr>
                <w:rFonts w:ascii="TH SarabunPSK" w:hAnsi="TH SarabunPSK" w:cs="TH SarabunPSK"/>
                <w:noProof/>
                <w:sz w:val="32"/>
                <w:szCs w:val="32"/>
              </w:rPr>
              <w:t>256</w:t>
            </w:r>
            <w:r w:rsidR="00A33AB5">
              <w:rPr>
                <w:rFonts w:ascii="TH SarabunPSK" w:hAnsi="TH SarabunPSK" w:cs="TH SarabunPSK"/>
                <w:noProof/>
                <w:sz w:val="32"/>
                <w:szCs w:val="32"/>
              </w:rPr>
              <w:t>9</w:t>
            </w:r>
          </w:p>
          <w:p w14:paraId="26883F9C" w14:textId="256483F0" w:rsidR="00CD6C8C" w:rsidRPr="001C23E9" w:rsidRDefault="009909EF" w:rsidP="009909EF">
            <w:pPr>
              <w:spacing w:after="200" w:line="276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(1 </w:t>
            </w:r>
            <w:r w:rsidR="00CD6C8C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ต.ค 6</w:t>
            </w:r>
            <w:r w:rsidR="004D137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8</w:t>
            </w:r>
            <w:r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3</w:t>
            </w:r>
            <w:r w:rsidR="00A33AB5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0 พ.ย</w:t>
            </w:r>
            <w:r w:rsidR="00CD6C8C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68</w:t>
            </w:r>
            <w:r w:rsidR="00CD6C8C" w:rsidRPr="001C23E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)</w:t>
            </w:r>
          </w:p>
        </w:tc>
        <w:tc>
          <w:tcPr>
            <w:tcW w:w="2288" w:type="dxa"/>
          </w:tcPr>
          <w:p w14:paraId="53FD01F0" w14:textId="4BE455C9" w:rsidR="00CD6C8C" w:rsidRPr="001C23E9" w:rsidRDefault="00D541AF">
            <w:pPr>
              <w:spacing w:after="200" w:line="276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9</w:t>
            </w:r>
            <w:r w:rsidR="00F97814">
              <w:rPr>
                <w:rFonts w:ascii="TH SarabunPSK" w:hAnsi="TH SarabunPSK" w:cs="TH SarabunPSK"/>
                <w:noProof/>
                <w:sz w:val="32"/>
                <w:szCs w:val="32"/>
              </w:rPr>
              <w:t>6</w:t>
            </w:r>
          </w:p>
        </w:tc>
        <w:tc>
          <w:tcPr>
            <w:tcW w:w="1303" w:type="dxa"/>
          </w:tcPr>
          <w:p w14:paraId="2C402BDB" w14:textId="6EE0DBBF" w:rsidR="00CD6C8C" w:rsidRPr="001C23E9" w:rsidRDefault="00CD6C8C">
            <w:pPr>
              <w:spacing w:after="200" w:line="276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1C23E9">
              <w:rPr>
                <w:rFonts w:ascii="TH SarabunPSK" w:hAnsi="TH SarabunPSK" w:cs="TH SarabunPSK"/>
                <w:noProof/>
                <w:sz w:val="32"/>
                <w:szCs w:val="32"/>
              </w:rPr>
              <w:t>9</w:t>
            </w:r>
            <w:r w:rsidR="00F97814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563" w:type="dxa"/>
          </w:tcPr>
          <w:p w14:paraId="34DF37F7" w14:textId="27B6E089" w:rsidR="00CD6C8C" w:rsidRPr="001C23E9" w:rsidRDefault="00CD6C8C">
            <w:pPr>
              <w:spacing w:after="200" w:line="276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1C23E9">
              <w:rPr>
                <w:rFonts w:ascii="TH SarabunPSK" w:hAnsi="TH SarabunPSK" w:cs="TH SarabunPSK"/>
                <w:noProof/>
                <w:sz w:val="32"/>
                <w:szCs w:val="32"/>
              </w:rPr>
              <w:t>9</w:t>
            </w:r>
            <w:r w:rsidR="00B94A2F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</w:p>
        </w:tc>
        <w:tc>
          <w:tcPr>
            <w:tcW w:w="3662" w:type="dxa"/>
          </w:tcPr>
          <w:p w14:paraId="7272DC8A" w14:textId="2F1D4D9D" w:rsidR="00CD6C8C" w:rsidRPr="001C23E9" w:rsidRDefault="00B94A2F">
            <w:pPr>
              <w:spacing w:after="200" w:line="276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6</w:t>
            </w:r>
          </w:p>
          <w:p w14:paraId="3B8383DB" w14:textId="77777777" w:rsidR="00CD6C8C" w:rsidRDefault="00CD6C8C">
            <w:pPr>
              <w:spacing w:after="200"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1C23E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รายที่1</w:t>
            </w:r>
            <w:r w:rsidRPr="001C23E9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1C23E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ขาดการรักษาตั้งแต่ปี พ.ศ.2554</w:t>
            </w:r>
          </w:p>
          <w:p w14:paraId="27E81077" w14:textId="18799E49" w:rsidR="009F6AE6" w:rsidRPr="001C23E9" w:rsidRDefault="009F6AE6">
            <w:pPr>
              <w:spacing w:after="200" w:line="276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(รอสปสช.ยกเลิกเนื่องจากลงทะเบียนผิดพลาด</w:t>
            </w:r>
            <w:r w:rsidR="00EB482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เมื่อปี พ.ศ.2554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)</w:t>
            </w:r>
          </w:p>
          <w:p w14:paraId="3F664DC9" w14:textId="77777777" w:rsidR="00CD6C8C" w:rsidRPr="001C23E9" w:rsidRDefault="00CD6C8C">
            <w:pPr>
              <w:spacing w:after="200"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1C23E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รายที่2 ขาดการรักษา</w:t>
            </w:r>
            <w:bookmarkStart w:id="3" w:name="_Hlk200303887"/>
            <w:r w:rsidRPr="001C23E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ตั้งแต่ปี พ.ศ.2559</w:t>
            </w:r>
            <w:bookmarkEnd w:id="3"/>
          </w:p>
          <w:p w14:paraId="70A734A1" w14:textId="77777777" w:rsidR="00CD6C8C" w:rsidRDefault="00CD6C8C">
            <w:pPr>
              <w:spacing w:after="200" w:line="276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1C23E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รายที่3 ขาดการรักษาตั้งแต่ปี พ.ศ.2564</w:t>
            </w:r>
          </w:p>
          <w:p w14:paraId="52C30111" w14:textId="79C4B7DD" w:rsidR="009F6AE6" w:rsidRPr="001C23E9" w:rsidRDefault="00B94A2F">
            <w:pPr>
              <w:spacing w:after="200" w:line="276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รายที่4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,5,6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ขาดการรักษา พ.ย พ.ศ 2568</w:t>
            </w:r>
          </w:p>
        </w:tc>
      </w:tr>
    </w:tbl>
    <w:p w14:paraId="1CBD5D79" w14:textId="403AD03A" w:rsidR="002D118E" w:rsidRDefault="002D118E" w:rsidP="00CD6C8C">
      <w:pPr>
        <w:rPr>
          <w:rFonts w:ascii="TH SarabunPSK" w:hAnsi="TH SarabunPSK" w:cs="TH SarabunPSK"/>
          <w:sz w:val="32"/>
          <w:szCs w:val="32"/>
        </w:rPr>
      </w:pPr>
    </w:p>
    <w:p w14:paraId="6E6DD669" w14:textId="0B782F5B" w:rsidR="00CD6C8C" w:rsidRPr="00B41FDD" w:rsidRDefault="00CD6C8C" w:rsidP="00CD6C8C">
      <w:pPr>
        <w:rPr>
          <w:rFonts w:ascii="TH SarabunPSK" w:hAnsi="TH SarabunPSK" w:cs="TH SarabunPSK"/>
          <w:noProof/>
          <w:sz w:val="32"/>
          <w:szCs w:val="32"/>
        </w:rPr>
      </w:pPr>
      <w:r w:rsidRPr="00B41FDD">
        <w:rPr>
          <w:rFonts w:ascii="TH SarabunPSK" w:hAnsi="TH SarabunPSK" w:cs="TH SarabunPSK"/>
          <w:sz w:val="32"/>
          <w:szCs w:val="32"/>
        </w:rPr>
        <w:t>2.</w:t>
      </w:r>
      <w:r w:rsidRPr="00B41FDD">
        <w:rPr>
          <w:rFonts w:ascii="TH SarabunPSK" w:hAnsi="TH SarabunPSK" w:cs="TH SarabunPSK"/>
          <w:noProof/>
          <w:sz w:val="32"/>
          <w:szCs w:val="32"/>
          <w:cs/>
        </w:rPr>
        <w:t>ผู้ติดเชื้อเอชไอวีและผู้ป่วยเอดส์ที่รับยาต้านไวรัส กดปริมาณไวรัสสำเร็จ (</w:t>
      </w:r>
      <w:r w:rsidRPr="00B41FDD">
        <w:rPr>
          <w:rFonts w:ascii="TH SarabunPSK" w:hAnsi="TH SarabunPSK" w:cs="TH SarabunPSK"/>
          <w:noProof/>
          <w:sz w:val="32"/>
          <w:szCs w:val="32"/>
        </w:rPr>
        <w:t>viral load &lt;1000 copies/ml</w:t>
      </w:r>
      <w:r w:rsidRPr="00B41FDD">
        <w:rPr>
          <w:rFonts w:ascii="TH SarabunPSK" w:hAnsi="TH SarabunPSK" w:cs="TH SarabunPSK"/>
          <w:noProof/>
          <w:sz w:val="32"/>
          <w:szCs w:val="32"/>
          <w:cs/>
        </w:rPr>
        <w:t>)</w:t>
      </w:r>
    </w:p>
    <w:p w14:paraId="06C76E10" w14:textId="56575DBB" w:rsidR="00CD6C8C" w:rsidRDefault="00CD6C8C" w:rsidP="00CD6C8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Pr="00B41FDD">
        <w:rPr>
          <w:rFonts w:ascii="TH SarabunPSK" w:hAnsi="TH SarabunPSK" w:cs="TH SarabunPSK" w:hint="cs"/>
          <w:noProof/>
          <w:sz w:val="32"/>
          <w:szCs w:val="32"/>
          <w:cs/>
        </w:rPr>
        <w:t>เกณฑ์การประเมิน</w:t>
      </w:r>
      <w:r w:rsidRPr="00B41FDD">
        <w:rPr>
          <w:rFonts w:ascii="TH SarabunPSK" w:hAnsi="TH SarabunPSK" w:cs="TH SarabunPSK"/>
          <w:sz w:val="32"/>
          <w:szCs w:val="32"/>
          <w:cs/>
        </w:rPr>
        <w:t>ตัวชี้วัด</w:t>
      </w:r>
      <w:r w:rsidRPr="00B41F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41F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41FDD">
        <w:rPr>
          <w:rFonts w:ascii="TH SarabunPSK" w:hAnsi="TH SarabunPSK" w:cs="TH SarabunPSK"/>
          <w:sz w:val="32"/>
          <w:szCs w:val="32"/>
        </w:rPr>
        <w:t>9</w:t>
      </w:r>
      <w:r w:rsidR="009909EF">
        <w:rPr>
          <w:rFonts w:ascii="TH SarabunPSK" w:hAnsi="TH SarabunPSK" w:cs="TH SarabunPSK"/>
          <w:sz w:val="32"/>
          <w:szCs w:val="32"/>
        </w:rPr>
        <w:t>5</w:t>
      </w:r>
      <w:r w:rsidRPr="00B41FDD">
        <w:rPr>
          <w:rFonts w:ascii="TH SarabunPSK" w:hAnsi="TH SarabunPSK" w:cs="TH SarabunPSK"/>
          <w:sz w:val="32"/>
          <w:szCs w:val="32"/>
        </w:rPr>
        <w:t xml:space="preserve"> %  </w:t>
      </w:r>
    </w:p>
    <w:p w14:paraId="2BD60F4A" w14:textId="595A50B4" w:rsidR="00CD6C8C" w:rsidRDefault="00CD6C8C" w:rsidP="00CD6C8C">
      <w:pPr>
        <w:rPr>
          <w:rFonts w:ascii="TH SarabunPSK" w:hAnsi="TH SarabunPSK" w:cs="TH SarabunPSK"/>
          <w:b/>
          <w:bCs/>
          <w:sz w:val="32"/>
          <w:szCs w:val="32"/>
        </w:rPr>
      </w:pPr>
      <w:r w:rsidRPr="00F84766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&gt;&gt;&gt; </w:t>
      </w:r>
      <w:r w:rsidRPr="00F8476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ผลการดำเนินงาน</w:t>
      </w:r>
      <w:r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 xml:space="preserve">เดือน </w:t>
      </w:r>
      <w:r w:rsidR="00A33AB5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>พ.ย</w:t>
      </w:r>
      <w:r w:rsidR="009909EF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 xml:space="preserve"> </w:t>
      </w:r>
      <w:r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>68</w:t>
      </w:r>
      <w:r w:rsidRPr="00F84766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 xml:space="preserve"> </w:t>
      </w:r>
      <w:r w:rsidRPr="00F84766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t>=</w:t>
      </w:r>
      <w:r w:rsidRPr="00F84766">
        <w:rPr>
          <w:rFonts w:ascii="TH SarabunPSK" w:hAnsi="TH SarabunPSK" w:cs="TH SarabunPSK"/>
          <w:b/>
          <w:bCs/>
          <w:noProof/>
          <w:sz w:val="32"/>
          <w:szCs w:val="32"/>
          <w:u w:val="single"/>
          <w:cs/>
        </w:rPr>
        <w:t xml:space="preserve"> </w:t>
      </w:r>
      <w:r w:rsidRPr="00F84766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t>9</w:t>
      </w:r>
      <w:r w:rsidR="00A33AB5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t>8</w:t>
      </w:r>
      <w: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t xml:space="preserve"> </w:t>
      </w:r>
      <w:r w:rsidRPr="00F84766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t xml:space="preserve">% </w:t>
      </w:r>
      <w:r w:rsidRPr="00F84766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 xml:space="preserve"> (ผ่านตัวชี้วัด)</w:t>
      </w:r>
    </w:p>
    <w:tbl>
      <w:tblPr>
        <w:tblStyle w:val="TableGrid"/>
        <w:tblW w:w="1032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127"/>
        <w:gridCol w:w="1673"/>
        <w:gridCol w:w="1204"/>
        <w:gridCol w:w="1205"/>
        <w:gridCol w:w="1134"/>
        <w:gridCol w:w="993"/>
        <w:gridCol w:w="1984"/>
      </w:tblGrid>
      <w:tr w:rsidR="00CD6C8C" w:rsidRPr="00DC0BF9" w14:paraId="4F06932D" w14:textId="77777777">
        <w:trPr>
          <w:trHeight w:val="163"/>
        </w:trPr>
        <w:tc>
          <w:tcPr>
            <w:tcW w:w="2127" w:type="dxa"/>
            <w:vMerge w:val="restart"/>
          </w:tcPr>
          <w:p w14:paraId="4E155B8E" w14:textId="77777777" w:rsidR="00CD6C8C" w:rsidRPr="00DC0BF9" w:rsidRDefault="00CD6C8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24662FFA" w14:textId="77777777" w:rsidR="00CD6C8C" w:rsidRPr="00DC0BF9" w:rsidRDefault="00CD6C8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DC0BF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673" w:type="dxa"/>
            <w:vMerge w:val="restart"/>
          </w:tcPr>
          <w:p w14:paraId="7F4B580B" w14:textId="49D31620" w:rsidR="00CD6C8C" w:rsidRPr="00DC0BF9" w:rsidRDefault="00CD6C8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DC0BF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จำนวนผู้ติดเชื้อที่รับยาต้านทั้งหมด</w:t>
            </w:r>
            <w:r w:rsidR="00187891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เดือน ต.</w:t>
            </w:r>
            <w:r w:rsidR="00A33AB5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ค-พ.ย</w:t>
            </w:r>
            <w:r w:rsidR="00187891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DC0BF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(ราย)</w:t>
            </w:r>
          </w:p>
        </w:tc>
        <w:tc>
          <w:tcPr>
            <w:tcW w:w="2409" w:type="dxa"/>
            <w:gridSpan w:val="2"/>
          </w:tcPr>
          <w:p w14:paraId="087D901E" w14:textId="77777777" w:rsidR="00CD6C8C" w:rsidRPr="00DC0BF9" w:rsidRDefault="00CD6C8C">
            <w:pPr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DC0BF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จำนวนผู้ติดเชื้อที่ได้รับ</w:t>
            </w:r>
            <w:r w:rsidRPr="00DC0BF9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DC0BF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การตรวจ </w:t>
            </w:r>
            <w:r w:rsidRPr="00DC0BF9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viral load </w:t>
            </w:r>
          </w:p>
        </w:tc>
        <w:tc>
          <w:tcPr>
            <w:tcW w:w="2127" w:type="dxa"/>
            <w:gridSpan w:val="2"/>
          </w:tcPr>
          <w:p w14:paraId="540E7496" w14:textId="77777777" w:rsidR="00CD6C8C" w:rsidRPr="00DC0BF9" w:rsidRDefault="00CD6C8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DC0BF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กดไวรัสสำเร็จ</w:t>
            </w:r>
          </w:p>
        </w:tc>
        <w:tc>
          <w:tcPr>
            <w:tcW w:w="1984" w:type="dxa"/>
            <w:vMerge w:val="restart"/>
          </w:tcPr>
          <w:p w14:paraId="499B8658" w14:textId="77777777" w:rsidR="00CD6C8C" w:rsidRPr="00DC0BF9" w:rsidRDefault="00CD6C8C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6E7DAE5D" w14:textId="77777777" w:rsidR="00CD6C8C" w:rsidRPr="00DC0BF9" w:rsidRDefault="00CD6C8C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DC0BF9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viral load &gt;1000 </w:t>
            </w:r>
          </w:p>
          <w:p w14:paraId="6697222A" w14:textId="77777777" w:rsidR="00CD6C8C" w:rsidRPr="00DC0BF9" w:rsidRDefault="00CD6C8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</w:tr>
      <w:tr w:rsidR="00CD6C8C" w:rsidRPr="00DC0BF9" w14:paraId="30DC30E6" w14:textId="77777777">
        <w:trPr>
          <w:trHeight w:val="163"/>
        </w:trPr>
        <w:tc>
          <w:tcPr>
            <w:tcW w:w="2127" w:type="dxa"/>
            <w:vMerge/>
          </w:tcPr>
          <w:p w14:paraId="4A491118" w14:textId="77777777" w:rsidR="00CD6C8C" w:rsidRPr="00DC0BF9" w:rsidRDefault="00CD6C8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</w:p>
        </w:tc>
        <w:tc>
          <w:tcPr>
            <w:tcW w:w="1673" w:type="dxa"/>
            <w:vMerge/>
          </w:tcPr>
          <w:p w14:paraId="7021A733" w14:textId="77777777" w:rsidR="00CD6C8C" w:rsidRPr="00DC0BF9" w:rsidRDefault="00CD6C8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</w:p>
        </w:tc>
        <w:tc>
          <w:tcPr>
            <w:tcW w:w="1204" w:type="dxa"/>
          </w:tcPr>
          <w:p w14:paraId="5618356E" w14:textId="77777777" w:rsidR="00CD6C8C" w:rsidRPr="00DC0BF9" w:rsidRDefault="00CD6C8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DC0BF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ราย</w:t>
            </w:r>
          </w:p>
        </w:tc>
        <w:tc>
          <w:tcPr>
            <w:tcW w:w="1205" w:type="dxa"/>
          </w:tcPr>
          <w:p w14:paraId="79C697FF" w14:textId="77777777" w:rsidR="00CD6C8C" w:rsidRPr="00DC0BF9" w:rsidRDefault="00CD6C8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DC0BF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ร้อยละ</w:t>
            </w:r>
          </w:p>
        </w:tc>
        <w:tc>
          <w:tcPr>
            <w:tcW w:w="1134" w:type="dxa"/>
          </w:tcPr>
          <w:p w14:paraId="52C20613" w14:textId="77777777" w:rsidR="00CD6C8C" w:rsidRPr="00DC0BF9" w:rsidRDefault="00CD6C8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DC0BF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ราย</w:t>
            </w:r>
          </w:p>
        </w:tc>
        <w:tc>
          <w:tcPr>
            <w:tcW w:w="993" w:type="dxa"/>
          </w:tcPr>
          <w:p w14:paraId="786FEB3A" w14:textId="77777777" w:rsidR="00CD6C8C" w:rsidRPr="00DC0BF9" w:rsidRDefault="00CD6C8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DC0BF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ร้อยละ</w:t>
            </w:r>
          </w:p>
        </w:tc>
        <w:tc>
          <w:tcPr>
            <w:tcW w:w="1984" w:type="dxa"/>
            <w:vMerge/>
          </w:tcPr>
          <w:p w14:paraId="78A01896" w14:textId="77777777" w:rsidR="00CD6C8C" w:rsidRPr="00DC0BF9" w:rsidRDefault="00CD6C8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</w:p>
        </w:tc>
      </w:tr>
      <w:tr w:rsidR="00CD6C8C" w:rsidRPr="00DC0BF9" w14:paraId="58A47FFA" w14:textId="77777777">
        <w:tc>
          <w:tcPr>
            <w:tcW w:w="2127" w:type="dxa"/>
          </w:tcPr>
          <w:p w14:paraId="0A4CAB85" w14:textId="5EBF16B4" w:rsidR="00CD6C8C" w:rsidRPr="00DC0BF9" w:rsidRDefault="00CD6C8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DC0BF9">
              <w:rPr>
                <w:rFonts w:ascii="TH SarabunPSK" w:hAnsi="TH SarabunPSK" w:cs="TH SarabunPSK"/>
                <w:noProof/>
                <w:sz w:val="32"/>
                <w:szCs w:val="32"/>
              </w:rPr>
              <w:t>256</w:t>
            </w:r>
            <w:r w:rsidR="00A33AB5">
              <w:rPr>
                <w:rFonts w:ascii="TH SarabunPSK" w:hAnsi="TH SarabunPSK" w:cs="TH SarabunPSK"/>
                <w:noProof/>
                <w:sz w:val="32"/>
                <w:szCs w:val="32"/>
              </w:rPr>
              <w:t>9</w:t>
            </w:r>
          </w:p>
          <w:p w14:paraId="3A5CB721" w14:textId="2D0D6E88" w:rsidR="00CD6C8C" w:rsidRPr="00DC0BF9" w:rsidRDefault="00CD6C8C" w:rsidP="004D1378">
            <w:pPr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DC0BF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(</w:t>
            </w:r>
            <w:r w:rsidR="00187891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ต.ค</w:t>
            </w:r>
            <w:r w:rsidR="004D137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68</w:t>
            </w:r>
            <w:r w:rsidR="00187891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-3</w:t>
            </w:r>
            <w:r w:rsidR="00A33AB5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0 พ.ย</w:t>
            </w:r>
            <w:r w:rsidR="00187891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68</w:t>
            </w:r>
            <w:r w:rsidRPr="00DC0BF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)</w:t>
            </w:r>
          </w:p>
        </w:tc>
        <w:tc>
          <w:tcPr>
            <w:tcW w:w="1673" w:type="dxa"/>
          </w:tcPr>
          <w:p w14:paraId="11EA2E1B" w14:textId="33DBEC02" w:rsidR="00CD6C8C" w:rsidRPr="00DC0BF9" w:rsidRDefault="00A33AB5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54</w:t>
            </w:r>
          </w:p>
        </w:tc>
        <w:tc>
          <w:tcPr>
            <w:tcW w:w="1204" w:type="dxa"/>
          </w:tcPr>
          <w:p w14:paraId="5FF76F5D" w14:textId="098AFBAD" w:rsidR="00CD6C8C" w:rsidRPr="00DC0BF9" w:rsidRDefault="00A33AB5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52</w:t>
            </w:r>
          </w:p>
        </w:tc>
        <w:tc>
          <w:tcPr>
            <w:tcW w:w="1205" w:type="dxa"/>
          </w:tcPr>
          <w:p w14:paraId="32782D69" w14:textId="116F3EEA" w:rsidR="00CD6C8C" w:rsidRPr="00DC0BF9" w:rsidRDefault="00187891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9</w:t>
            </w:r>
            <w:r w:rsidR="00A33AB5">
              <w:rPr>
                <w:rFonts w:ascii="TH SarabunPSK" w:hAnsi="TH SarabunPSK" w:cs="TH SarabunPSK"/>
                <w:noProof/>
                <w:sz w:val="32"/>
                <w:szCs w:val="32"/>
              </w:rPr>
              <w:t>6</w:t>
            </w:r>
          </w:p>
        </w:tc>
        <w:tc>
          <w:tcPr>
            <w:tcW w:w="1134" w:type="dxa"/>
          </w:tcPr>
          <w:p w14:paraId="4772DAD4" w14:textId="1BA535E3" w:rsidR="00CD6C8C" w:rsidRPr="00DC0BF9" w:rsidRDefault="00A33AB5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51</w:t>
            </w:r>
          </w:p>
        </w:tc>
        <w:tc>
          <w:tcPr>
            <w:tcW w:w="993" w:type="dxa"/>
          </w:tcPr>
          <w:p w14:paraId="1C41CE03" w14:textId="2316BC9F" w:rsidR="00CD6C8C" w:rsidRPr="00DC0BF9" w:rsidRDefault="00CD6C8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9</w:t>
            </w:r>
            <w:r w:rsidR="00A33AB5">
              <w:rPr>
                <w:rFonts w:ascii="TH SarabunPSK" w:hAnsi="TH SarabunPSK" w:cs="TH SarabunPSK"/>
                <w:noProof/>
                <w:sz w:val="32"/>
                <w:szCs w:val="32"/>
              </w:rPr>
              <w:t>8</w:t>
            </w:r>
          </w:p>
        </w:tc>
        <w:tc>
          <w:tcPr>
            <w:tcW w:w="1984" w:type="dxa"/>
          </w:tcPr>
          <w:p w14:paraId="2388F826" w14:textId="77777777" w:rsidR="00CD6C8C" w:rsidRPr="00DC0BF9" w:rsidRDefault="00CD6C8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</w:tr>
    </w:tbl>
    <w:p w14:paraId="7B80A99C" w14:textId="4D2DCF55" w:rsidR="000752A2" w:rsidRPr="001C70D5" w:rsidRDefault="00CD6C8C" w:rsidP="000752A2">
      <w:pPr>
        <w:rPr>
          <w:rFonts w:ascii="TH SarabunPSK" w:hAnsi="TH SarabunPSK" w:cs="TH SarabunPSK"/>
          <w:sz w:val="32"/>
          <w:szCs w:val="32"/>
          <w:cs/>
        </w:rPr>
      </w:pPr>
      <w:bookmarkStart w:id="4" w:name="_Hlk196670341"/>
      <w:r>
        <w:rPr>
          <w:rFonts w:ascii="TH SarabunPSK" w:hAnsi="TH SarabunPSK" w:cs="TH SarabunPSK" w:hint="cs"/>
          <w:sz w:val="32"/>
          <w:szCs w:val="32"/>
          <w:cs/>
        </w:rPr>
        <w:lastRenderedPageBreak/>
        <w:t>- จากผล</w:t>
      </w:r>
      <w:r w:rsidRPr="001C30CE">
        <w:rPr>
          <w:rFonts w:ascii="TH SarabunPSK" w:hAnsi="TH SarabunPSK" w:cs="TH SarabunPSK" w:hint="cs"/>
          <w:sz w:val="32"/>
          <w:szCs w:val="32"/>
          <w:cs/>
        </w:rPr>
        <w:t xml:space="preserve">การดำเนินงาน </w:t>
      </w:r>
      <w:r w:rsidRPr="001C30CE">
        <w:rPr>
          <w:rFonts w:ascii="TH SarabunPSK" w:hAnsi="TH SarabunPSK" w:cs="TH SarabunPSK"/>
          <w:sz w:val="32"/>
          <w:szCs w:val="32"/>
        </w:rPr>
        <w:t xml:space="preserve">ARV Clinic </w:t>
      </w:r>
      <w:r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A33AB5"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 w:rsidR="001878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2568 พบว่าผู้ป่วยคงอยูในระบบ ไม่ขาดการรักษามีจำนวน 9</w:t>
      </w:r>
      <w:r w:rsidR="00F97814">
        <w:rPr>
          <w:rFonts w:ascii="TH SarabunPSK" w:hAnsi="TH SarabunPSK" w:cs="TH SarabunPSK" w:hint="cs"/>
          <w:sz w:val="32"/>
          <w:szCs w:val="32"/>
          <w:cs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 </w:t>
      </w:r>
      <w:r w:rsidR="00680A02">
        <w:rPr>
          <w:rFonts w:ascii="TH SarabunPSK" w:hAnsi="TH SarabunPSK" w:cs="TH SarabunPSK" w:hint="cs"/>
          <w:sz w:val="32"/>
          <w:szCs w:val="32"/>
          <w:cs/>
        </w:rPr>
        <w:t xml:space="preserve"> มีการลงทะเบียนผิดพลาดใน ปี พ.ศ 2554</w:t>
      </w:r>
      <w:r w:rsidR="00ED7E45">
        <w:rPr>
          <w:rFonts w:ascii="TH SarabunPSK" w:hAnsi="TH SarabunPSK" w:cs="TH SarabunPSK" w:hint="cs"/>
          <w:sz w:val="32"/>
          <w:szCs w:val="32"/>
          <w:cs/>
        </w:rPr>
        <w:t xml:space="preserve"> รอ</w:t>
      </w:r>
      <w:bookmarkStart w:id="5" w:name="_Hlk205210997"/>
      <w:r w:rsidR="00ED7E45">
        <w:rPr>
          <w:rFonts w:ascii="TH SarabunPSK" w:hAnsi="TH SarabunPSK" w:cs="TH SarabunPSK" w:hint="cs"/>
          <w:sz w:val="32"/>
          <w:szCs w:val="32"/>
          <w:cs/>
        </w:rPr>
        <w:t>สำนักงานหลักประกันสุขภาพแห่งชาติยกเลิกการลงทะเบียนผู้ติดเชื้อเอชไอวี ผู้ป่วยเอดส์ ในระบบบันทึกข้อมูลการให้บริการผู้ติดเชื้อเอชไอวี ผู้ป่วยเอดส์แห่งชาติ (</w:t>
      </w:r>
      <w:r w:rsidR="00ED7E45">
        <w:rPr>
          <w:rFonts w:ascii="TH SarabunPSK" w:hAnsi="TH SarabunPSK" w:cs="TH SarabunPSK"/>
          <w:sz w:val="32"/>
          <w:szCs w:val="32"/>
        </w:rPr>
        <w:t>NAPPLUS</w:t>
      </w:r>
      <w:r w:rsidR="00ED7E45">
        <w:rPr>
          <w:rFonts w:ascii="TH SarabunPSK" w:hAnsi="TH SarabunPSK" w:cs="TH SarabunPSK" w:hint="cs"/>
          <w:sz w:val="32"/>
          <w:szCs w:val="32"/>
          <w:cs/>
        </w:rPr>
        <w:t>)</w:t>
      </w:r>
      <w:r w:rsidR="00F90C9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80A02">
        <w:rPr>
          <w:rFonts w:ascii="TH SarabunPSK" w:hAnsi="TH SarabunPSK" w:cs="TH SarabunPSK" w:hint="cs"/>
          <w:sz w:val="32"/>
          <w:szCs w:val="32"/>
          <w:cs/>
        </w:rPr>
        <w:t>ผู้ป่วยขาดการรักษา</w:t>
      </w:r>
      <w:r w:rsidR="00B7499D">
        <w:rPr>
          <w:rFonts w:ascii="TH SarabunPSK" w:hAnsi="TH SarabunPSK" w:cs="TH SarabunPSK" w:hint="cs"/>
          <w:sz w:val="32"/>
          <w:szCs w:val="32"/>
          <w:cs/>
        </w:rPr>
        <w:t xml:space="preserve"> 2 ราย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End w:id="5"/>
      <w:r w:rsidR="00B7499D">
        <w:rPr>
          <w:rFonts w:ascii="TH SarabunPSK" w:hAnsi="TH SarabunPSK" w:cs="TH SarabunPSK" w:hint="cs"/>
          <w:sz w:val="32"/>
          <w:szCs w:val="32"/>
          <w:cs/>
        </w:rPr>
        <w:t>ขาดการรักษา</w:t>
      </w:r>
      <w:r w:rsidR="00B7499D" w:rsidRPr="001C23E9">
        <w:rPr>
          <w:rFonts w:ascii="TH SarabunPSK" w:hAnsi="TH SarabunPSK" w:cs="TH SarabunPSK" w:hint="cs"/>
          <w:noProof/>
          <w:sz w:val="32"/>
          <w:szCs w:val="32"/>
          <w:cs/>
        </w:rPr>
        <w:t>ตั้งแต่ปี พ.ศ.2559</w:t>
      </w:r>
      <w:r w:rsidR="00B7499D">
        <w:rPr>
          <w:rFonts w:ascii="TH SarabunPSK" w:hAnsi="TH SarabunPSK" w:cs="TH SarabunPSK" w:hint="cs"/>
          <w:sz w:val="32"/>
          <w:szCs w:val="32"/>
          <w:cs/>
        </w:rPr>
        <w:t xml:space="preserve"> และ </w:t>
      </w:r>
      <w:r w:rsidR="00B7499D" w:rsidRPr="001C23E9">
        <w:rPr>
          <w:rFonts w:ascii="TH SarabunPSK" w:hAnsi="TH SarabunPSK" w:cs="TH SarabunPSK" w:hint="cs"/>
          <w:noProof/>
          <w:sz w:val="32"/>
          <w:szCs w:val="32"/>
          <w:cs/>
        </w:rPr>
        <w:t>ปี พ.ศ.25</w:t>
      </w:r>
      <w:r w:rsidR="00B7499D">
        <w:rPr>
          <w:rFonts w:ascii="TH SarabunPSK" w:hAnsi="TH SarabunPSK" w:cs="TH SarabunPSK" w:hint="cs"/>
          <w:noProof/>
          <w:sz w:val="32"/>
          <w:szCs w:val="32"/>
          <w:cs/>
        </w:rPr>
        <w:t xml:space="preserve">64 </w:t>
      </w:r>
      <w:r>
        <w:rPr>
          <w:rFonts w:ascii="TH SarabunPSK" w:hAnsi="TH SarabunPSK" w:cs="TH SarabunPSK" w:hint="cs"/>
          <w:sz w:val="32"/>
          <w:szCs w:val="32"/>
          <w:cs/>
        </w:rPr>
        <w:t>ยังไม่สามารถติดตาม</w:t>
      </w:r>
      <w:r w:rsidR="00D4240B">
        <w:rPr>
          <w:rFonts w:ascii="TH SarabunPSK" w:hAnsi="TH SarabunPSK" w:cs="TH SarabunPSK" w:hint="cs"/>
          <w:sz w:val="32"/>
          <w:szCs w:val="32"/>
          <w:cs/>
        </w:rPr>
        <w:t>มารักษา</w:t>
      </w:r>
      <w:r>
        <w:rPr>
          <w:rFonts w:ascii="TH SarabunPSK" w:hAnsi="TH SarabunPSK" w:cs="TH SarabunPSK" w:hint="cs"/>
          <w:sz w:val="32"/>
          <w:szCs w:val="32"/>
          <w:cs/>
        </w:rPr>
        <w:t>ได้ เนื่องจากไม่มีช่องทางในการติดต่อ</w:t>
      </w:r>
      <w:r w:rsidR="009A759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33AB5">
        <w:rPr>
          <w:rFonts w:ascii="TH SarabunPSK" w:hAnsi="TH SarabunPSK" w:cs="TH SarabunPSK" w:hint="cs"/>
          <w:sz w:val="32"/>
          <w:szCs w:val="32"/>
          <w:cs/>
        </w:rPr>
        <w:t xml:space="preserve">ขาดการรักษา เดือนพฤศจิกายน 2568 ทั้งหมด </w:t>
      </w:r>
      <w:r w:rsidR="00F97814">
        <w:rPr>
          <w:rFonts w:ascii="TH SarabunPSK" w:hAnsi="TH SarabunPSK" w:cs="TH SarabunPSK" w:hint="cs"/>
          <w:sz w:val="32"/>
          <w:szCs w:val="32"/>
          <w:cs/>
        </w:rPr>
        <w:t>5</w:t>
      </w:r>
      <w:r w:rsidR="00A33AB5">
        <w:rPr>
          <w:rFonts w:ascii="TH SarabunPSK" w:hAnsi="TH SarabunPSK" w:cs="TH SarabunPSK" w:hint="cs"/>
          <w:sz w:val="32"/>
          <w:szCs w:val="32"/>
          <w:cs/>
        </w:rPr>
        <w:t xml:space="preserve"> ราย </w:t>
      </w:r>
      <w:r w:rsidR="00BF54AF">
        <w:rPr>
          <w:rFonts w:ascii="TH SarabunPSK" w:hAnsi="TH SarabunPSK" w:cs="TH SarabunPSK" w:hint="cs"/>
          <w:sz w:val="32"/>
          <w:szCs w:val="32"/>
          <w:cs/>
        </w:rPr>
        <w:t xml:space="preserve"> มี </w:t>
      </w:r>
      <w:r w:rsidR="00D56E15">
        <w:rPr>
          <w:rFonts w:ascii="TH SarabunPSK" w:hAnsi="TH SarabunPSK" w:cs="TH SarabunPSK" w:hint="cs"/>
          <w:sz w:val="32"/>
          <w:szCs w:val="32"/>
          <w:cs/>
        </w:rPr>
        <w:t>2</w:t>
      </w:r>
      <w:r w:rsidR="00BF54AF">
        <w:rPr>
          <w:rFonts w:ascii="TH SarabunPSK" w:hAnsi="TH SarabunPSK" w:cs="TH SarabunPSK" w:hint="cs"/>
          <w:sz w:val="32"/>
          <w:szCs w:val="32"/>
          <w:cs/>
        </w:rPr>
        <w:t xml:space="preserve"> ราย ขอย้ายไปรักษา รพ.</w:t>
      </w:r>
      <w:r w:rsidR="00D56E15">
        <w:rPr>
          <w:rFonts w:ascii="TH SarabunPSK" w:hAnsi="TH SarabunPSK" w:cs="TH SarabunPSK" w:hint="cs"/>
          <w:sz w:val="32"/>
          <w:szCs w:val="32"/>
          <w:cs/>
        </w:rPr>
        <w:t xml:space="preserve"> อื่น อีก 2 ราย น้ำท่วมไม่สามารถเดินทางมารับการรักษาได้ อีก 1 ราย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56E15">
        <w:rPr>
          <w:rFonts w:ascii="TH SarabunPSK" w:hAnsi="TH SarabunPSK" w:cs="TH SarabunPSK" w:hint="cs"/>
          <w:sz w:val="32"/>
          <w:szCs w:val="32"/>
          <w:cs/>
        </w:rPr>
        <w:t xml:space="preserve">ติดยาเสพติดปฏิเสธการรักษา รายงานแพทย์สมปราชญ์รับทราบให้ </w:t>
      </w:r>
      <w:r w:rsidR="00D56E15">
        <w:rPr>
          <w:rFonts w:ascii="TH SarabunPSK" w:hAnsi="TH SarabunPSK" w:cs="TH SarabunPSK"/>
          <w:sz w:val="32"/>
          <w:szCs w:val="32"/>
        </w:rPr>
        <w:t xml:space="preserve">NR </w:t>
      </w:r>
      <w:r w:rsidR="003660BE">
        <w:rPr>
          <w:rFonts w:ascii="TH SarabunPSK" w:hAnsi="TH SarabunPSK" w:cs="TH SarabunPSK" w:hint="cs"/>
          <w:sz w:val="32"/>
          <w:szCs w:val="32"/>
          <w:cs/>
        </w:rPr>
        <w:t>ในส่วน</w:t>
      </w:r>
      <w:r w:rsidR="00F90C97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6471E9" w:rsidRPr="00DC0BF9">
        <w:rPr>
          <w:rFonts w:ascii="TH SarabunPSK" w:hAnsi="TH SarabunPSK" w:cs="TH SarabunPSK"/>
          <w:noProof/>
          <w:sz w:val="32"/>
          <w:szCs w:val="32"/>
          <w:cs/>
        </w:rPr>
        <w:t>จำนวนผู้ติดเชื้อที่รับยาต้านทั้งหมด</w:t>
      </w:r>
      <w:r w:rsidR="006471E9" w:rsidRPr="00DC0BF9">
        <w:rPr>
          <w:rFonts w:ascii="TH SarabunPSK" w:hAnsi="TH SarabunPSK" w:cs="TH SarabunPSK"/>
          <w:noProof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9</w:t>
      </w:r>
      <w:r w:rsidR="00D56E15">
        <w:rPr>
          <w:rFonts w:ascii="TH SarabunPSK" w:hAnsi="TH SarabunPSK" w:cs="TH SarabunPSK" w:hint="cs"/>
          <w:sz w:val="32"/>
          <w:szCs w:val="32"/>
          <w:cs/>
        </w:rPr>
        <w:t>0</w:t>
      </w:r>
      <w:r w:rsidR="001878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ราย </w:t>
      </w:r>
      <w:r w:rsidR="00187891">
        <w:rPr>
          <w:rFonts w:ascii="TH SarabunPSK" w:hAnsi="TH SarabunPSK" w:cs="TH SarabunPSK" w:hint="cs"/>
          <w:sz w:val="32"/>
          <w:szCs w:val="32"/>
          <w:cs/>
        </w:rPr>
        <w:t>นัดมา</w:t>
      </w:r>
      <w:r w:rsidR="006E2D9A">
        <w:rPr>
          <w:rFonts w:ascii="TH SarabunPSK" w:hAnsi="TH SarabunPSK" w:cs="TH SarabunPSK" w:hint="cs"/>
          <w:sz w:val="32"/>
          <w:szCs w:val="32"/>
          <w:cs/>
        </w:rPr>
        <w:t>รับยา</w:t>
      </w:r>
      <w:r w:rsidR="009470BF">
        <w:rPr>
          <w:rFonts w:ascii="TH SarabunPSK" w:hAnsi="TH SarabunPSK" w:cs="TH SarabunPSK"/>
          <w:sz w:val="32"/>
          <w:szCs w:val="32"/>
        </w:rPr>
        <w:t xml:space="preserve"> </w:t>
      </w:r>
      <w:r w:rsidR="006E2D9A">
        <w:rPr>
          <w:rFonts w:ascii="TH SarabunPSK" w:hAnsi="TH SarabunPSK" w:cs="TH SarabunPSK"/>
          <w:sz w:val="32"/>
          <w:szCs w:val="32"/>
        </w:rPr>
        <w:t>AR</w:t>
      </w:r>
      <w:r w:rsidR="009470BF">
        <w:rPr>
          <w:rFonts w:ascii="TH SarabunPSK" w:hAnsi="TH SarabunPSK" w:cs="TH SarabunPSK"/>
          <w:sz w:val="32"/>
          <w:szCs w:val="32"/>
        </w:rPr>
        <w:t xml:space="preserve"> </w:t>
      </w:r>
      <w:r w:rsidR="006E2D9A">
        <w:rPr>
          <w:rFonts w:ascii="TH SarabunPSK" w:hAnsi="TH SarabunPSK" w:cs="TH SarabunPSK"/>
          <w:sz w:val="32"/>
          <w:szCs w:val="32"/>
        </w:rPr>
        <w:t>V</w:t>
      </w:r>
      <w:r w:rsidR="00187891">
        <w:rPr>
          <w:rFonts w:ascii="TH SarabunPSK" w:hAnsi="TH SarabunPSK" w:cs="TH SarabunPSK" w:hint="cs"/>
          <w:sz w:val="32"/>
          <w:szCs w:val="32"/>
          <w:cs/>
        </w:rPr>
        <w:t>เดือน ตุลาคม</w:t>
      </w:r>
      <w:r w:rsidR="00A33AB5">
        <w:rPr>
          <w:rFonts w:ascii="TH SarabunPSK" w:hAnsi="TH SarabunPSK" w:cs="TH SarabunPSK" w:hint="cs"/>
          <w:sz w:val="32"/>
          <w:szCs w:val="32"/>
          <w:cs/>
        </w:rPr>
        <w:t xml:space="preserve"> -</w:t>
      </w:r>
      <w:r w:rsidR="009470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33AB5"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 w:rsidR="00187891">
        <w:rPr>
          <w:rFonts w:ascii="TH SarabunPSK" w:hAnsi="TH SarabunPSK" w:cs="TH SarabunPSK" w:hint="cs"/>
          <w:sz w:val="32"/>
          <w:szCs w:val="32"/>
          <w:cs/>
        </w:rPr>
        <w:t xml:space="preserve"> 2568</w:t>
      </w:r>
      <w:r w:rsidR="006E2D9A"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 w:rsidR="00A33AB5">
        <w:rPr>
          <w:rFonts w:ascii="TH SarabunPSK" w:hAnsi="TH SarabunPSK" w:cs="TH SarabunPSK" w:hint="cs"/>
          <w:sz w:val="32"/>
          <w:szCs w:val="32"/>
          <w:cs/>
        </w:rPr>
        <w:t>54</w:t>
      </w:r>
      <w:r w:rsidR="006E2D9A">
        <w:rPr>
          <w:rFonts w:ascii="TH SarabunPSK" w:hAnsi="TH SarabunPSK" w:cs="TH SarabunPSK" w:hint="cs"/>
          <w:sz w:val="32"/>
          <w:szCs w:val="32"/>
          <w:cs/>
        </w:rPr>
        <w:t xml:space="preserve"> ราย </w:t>
      </w:r>
      <w:r w:rsidR="001878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ได้รับการตรวจ </w:t>
      </w:r>
      <w:r>
        <w:rPr>
          <w:rFonts w:ascii="TH SarabunPSK" w:hAnsi="TH SarabunPSK" w:cs="TH SarabunPSK"/>
          <w:sz w:val="32"/>
          <w:szCs w:val="32"/>
        </w:rPr>
        <w:t xml:space="preserve">viral load </w:t>
      </w:r>
      <w:r w:rsidR="001878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33AB5">
        <w:rPr>
          <w:rFonts w:ascii="TH SarabunPSK" w:hAnsi="TH SarabunPSK" w:cs="TH SarabunPSK" w:hint="cs"/>
          <w:sz w:val="32"/>
          <w:szCs w:val="32"/>
          <w:cs/>
        </w:rPr>
        <w:t>52</w:t>
      </w:r>
      <w:r w:rsidR="001878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ราย</w:t>
      </w:r>
      <w:r w:rsidR="00CC5ABF">
        <w:rPr>
          <w:rFonts w:ascii="TH SarabunPSK" w:hAnsi="TH SarabunPSK" w:cs="TH SarabunPSK" w:hint="cs"/>
          <w:sz w:val="32"/>
          <w:szCs w:val="32"/>
          <w:cs/>
        </w:rPr>
        <w:t xml:space="preserve"> ผู้ป่วยที่ได้รับการตรวจ </w:t>
      </w:r>
      <w:r w:rsidR="00CC5ABF">
        <w:rPr>
          <w:rFonts w:ascii="TH SarabunPSK" w:hAnsi="TH SarabunPSK" w:cs="TH SarabunPSK"/>
          <w:sz w:val="32"/>
          <w:szCs w:val="32"/>
        </w:rPr>
        <w:t xml:space="preserve">viral load </w:t>
      </w:r>
      <w:r w:rsidR="00CC5ABF">
        <w:rPr>
          <w:rFonts w:ascii="TH SarabunPSK" w:hAnsi="TH SarabunPSK" w:cs="TH SarabunPSK" w:hint="cs"/>
          <w:sz w:val="32"/>
          <w:szCs w:val="32"/>
          <w:cs/>
        </w:rPr>
        <w:t xml:space="preserve"> มี 1 ราย</w:t>
      </w:r>
      <w:r w:rsidR="003660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71E9" w:rsidRPr="00B41FDD">
        <w:rPr>
          <w:rFonts w:ascii="TH SarabunPSK" w:hAnsi="TH SarabunPSK" w:cs="TH SarabunPSK"/>
          <w:noProof/>
          <w:sz w:val="32"/>
          <w:szCs w:val="32"/>
        </w:rPr>
        <w:t xml:space="preserve">viral load </w:t>
      </w:r>
      <w:r w:rsidR="006471E9">
        <w:rPr>
          <w:rFonts w:ascii="TH SarabunPSK" w:hAnsi="TH SarabunPSK" w:cs="TH SarabunPSK"/>
          <w:noProof/>
          <w:sz w:val="32"/>
          <w:szCs w:val="32"/>
        </w:rPr>
        <w:t>&gt;</w:t>
      </w:r>
      <w:r w:rsidR="006471E9" w:rsidRPr="00B41FDD">
        <w:rPr>
          <w:rFonts w:ascii="TH SarabunPSK" w:hAnsi="TH SarabunPSK" w:cs="TH SarabunPSK"/>
          <w:noProof/>
          <w:sz w:val="32"/>
          <w:szCs w:val="32"/>
        </w:rPr>
        <w:t>1000 copies/ml</w:t>
      </w:r>
      <w:r w:rsidR="006471E9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="006E2D9A">
        <w:rPr>
          <w:rFonts w:ascii="TH SarabunPSK" w:hAnsi="TH SarabunPSK" w:cs="TH SarabunPSK" w:hint="cs"/>
          <w:noProof/>
          <w:sz w:val="32"/>
          <w:szCs w:val="32"/>
          <w:cs/>
        </w:rPr>
        <w:t>ส่วน</w:t>
      </w:r>
      <w:r w:rsidR="00CC5ABF">
        <w:rPr>
          <w:rFonts w:ascii="TH SarabunPSK" w:hAnsi="TH SarabunPSK" w:cs="TH SarabunPSK" w:hint="cs"/>
          <w:noProof/>
          <w:sz w:val="32"/>
          <w:szCs w:val="32"/>
          <w:cs/>
        </w:rPr>
        <w:t>ผู้ป่วย</w:t>
      </w:r>
      <w:r w:rsidR="006E2D9A">
        <w:rPr>
          <w:rFonts w:ascii="TH SarabunPSK" w:hAnsi="TH SarabunPSK" w:cs="TH SarabunPSK" w:hint="cs"/>
          <w:noProof/>
          <w:sz w:val="32"/>
          <w:szCs w:val="32"/>
          <w:cs/>
        </w:rPr>
        <w:t>รายใหม่ 1 ราย ยังไม่ได้รับการตรวจ</w:t>
      </w:r>
      <w:r w:rsidR="000752A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752A2" w:rsidRPr="00B41FDD">
        <w:rPr>
          <w:rFonts w:ascii="TH SarabunPSK" w:hAnsi="TH SarabunPSK" w:cs="TH SarabunPSK"/>
          <w:noProof/>
          <w:sz w:val="32"/>
          <w:szCs w:val="32"/>
        </w:rPr>
        <w:t>viral load</w:t>
      </w:r>
      <w:r w:rsidR="000752A2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="006E2D9A">
        <w:rPr>
          <w:rFonts w:ascii="TH SarabunPSK" w:hAnsi="TH SarabunPSK" w:cs="TH SarabunPSK" w:hint="cs"/>
          <w:noProof/>
          <w:sz w:val="32"/>
          <w:szCs w:val="32"/>
          <w:cs/>
        </w:rPr>
        <w:t xml:space="preserve">นัดตรวจ </w:t>
      </w:r>
      <w:r w:rsidR="006E2D9A">
        <w:rPr>
          <w:rFonts w:ascii="TH SarabunPSK" w:hAnsi="TH SarabunPSK" w:cs="TH SarabunPSK"/>
          <w:sz w:val="32"/>
          <w:szCs w:val="32"/>
        </w:rPr>
        <w:t xml:space="preserve">viral load </w:t>
      </w:r>
      <w:r w:rsidR="000752A2">
        <w:rPr>
          <w:rFonts w:ascii="TH SarabunPSK" w:hAnsi="TH SarabunPSK" w:cs="TH SarabunPSK" w:hint="cs"/>
          <w:noProof/>
          <w:sz w:val="32"/>
          <w:szCs w:val="32"/>
          <w:cs/>
        </w:rPr>
        <w:t>หลังทานยาครบ 3 เดือน</w:t>
      </w:r>
      <w:r w:rsidR="001C70D5">
        <w:rPr>
          <w:rFonts w:ascii="TH SarabunPSK" w:hAnsi="TH SarabunPSK" w:cs="TH SarabunPSK"/>
          <w:sz w:val="32"/>
          <w:szCs w:val="32"/>
        </w:rPr>
        <w:t xml:space="preserve"> </w:t>
      </w:r>
      <w:r w:rsidR="001C70D5">
        <w:rPr>
          <w:rFonts w:ascii="TH SarabunPSK" w:hAnsi="TH SarabunPSK" w:cs="TH SarabunPSK" w:hint="cs"/>
          <w:sz w:val="32"/>
          <w:szCs w:val="32"/>
          <w:cs/>
        </w:rPr>
        <w:t>มีผู้ป่วยญาติมารับยาแทน 1 ราย ยังไม่ได้</w:t>
      </w:r>
      <w:r w:rsidR="001C70D5">
        <w:rPr>
          <w:rFonts w:ascii="TH SarabunPSK" w:hAnsi="TH SarabunPSK" w:cs="TH SarabunPSK" w:hint="cs"/>
          <w:noProof/>
          <w:sz w:val="32"/>
          <w:szCs w:val="32"/>
          <w:cs/>
        </w:rPr>
        <w:t>รับการตรวจ</w:t>
      </w:r>
      <w:r w:rsidR="001C70D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C70D5" w:rsidRPr="00B41FDD">
        <w:rPr>
          <w:rFonts w:ascii="TH SarabunPSK" w:hAnsi="TH SarabunPSK" w:cs="TH SarabunPSK"/>
          <w:noProof/>
          <w:sz w:val="32"/>
          <w:szCs w:val="32"/>
        </w:rPr>
        <w:t>viral load</w:t>
      </w:r>
      <w:r w:rsidR="001C70D5">
        <w:rPr>
          <w:rFonts w:ascii="TH SarabunPSK" w:hAnsi="TH SarabunPSK" w:cs="TH SarabunPSK" w:hint="cs"/>
          <w:sz w:val="32"/>
          <w:szCs w:val="32"/>
          <w:cs/>
        </w:rPr>
        <w:t xml:space="preserve"> นัดตรวจ </w:t>
      </w:r>
      <w:r w:rsidR="001C70D5" w:rsidRPr="00B41FDD">
        <w:rPr>
          <w:rFonts w:ascii="TH SarabunPSK" w:hAnsi="TH SarabunPSK" w:cs="TH SarabunPSK"/>
          <w:noProof/>
          <w:sz w:val="32"/>
          <w:szCs w:val="32"/>
        </w:rPr>
        <w:t>viral load</w:t>
      </w:r>
      <w:r w:rsidR="001C70D5">
        <w:rPr>
          <w:rFonts w:ascii="TH SarabunPSK" w:hAnsi="TH SarabunPSK" w:cs="TH SarabunPSK" w:hint="cs"/>
          <w:sz w:val="32"/>
          <w:szCs w:val="32"/>
          <w:cs/>
        </w:rPr>
        <w:t xml:space="preserve"> ในการนัดรับยา </w:t>
      </w:r>
      <w:r w:rsidR="001C70D5">
        <w:rPr>
          <w:rFonts w:ascii="TH SarabunPSK" w:hAnsi="TH SarabunPSK" w:cs="TH SarabunPSK"/>
          <w:sz w:val="32"/>
          <w:szCs w:val="32"/>
        </w:rPr>
        <w:t xml:space="preserve">ARV </w:t>
      </w:r>
      <w:r w:rsidR="001C70D5">
        <w:rPr>
          <w:rFonts w:ascii="TH SarabunPSK" w:hAnsi="TH SarabunPSK" w:cs="TH SarabunPSK" w:hint="cs"/>
          <w:sz w:val="32"/>
          <w:szCs w:val="32"/>
          <w:cs/>
        </w:rPr>
        <w:t>ครั้งถัดไป</w:t>
      </w:r>
    </w:p>
    <w:p w14:paraId="2C57354F" w14:textId="77777777" w:rsidR="00CD6C8C" w:rsidRDefault="00CD6C8C" w:rsidP="00CD6C8C">
      <w:pPr>
        <w:rPr>
          <w:rFonts w:ascii="TH SarabunPSK" w:hAnsi="TH SarabunPSK" w:cs="TH SarabunPSK"/>
          <w:b/>
          <w:bCs/>
          <w:sz w:val="32"/>
          <w:szCs w:val="32"/>
        </w:rPr>
      </w:pPr>
      <w:r w:rsidRPr="006E75A6">
        <w:rPr>
          <w:rFonts w:ascii="TH SarabunPSK" w:hAnsi="TH SarabunPSK" w:cs="TH SarabunPSK" w:hint="cs"/>
          <w:b/>
          <w:bCs/>
          <w:sz w:val="32"/>
          <w:szCs w:val="32"/>
          <w:cs/>
        </w:rPr>
        <w:t>ปัญหาและอุปสรรค</w:t>
      </w:r>
    </w:p>
    <w:p w14:paraId="158B0E95" w14:textId="6A0361E4" w:rsidR="00C06ACC" w:rsidRDefault="003660BE" w:rsidP="00C06ACC">
      <w:pPr>
        <w:rPr>
          <w:rFonts w:ascii="TH SarabunPSK" w:hAnsi="TH SarabunPSK" w:cs="TH SarabunPSK"/>
          <w:sz w:val="32"/>
          <w:szCs w:val="32"/>
          <w:cs/>
        </w:rPr>
      </w:pPr>
      <w:r w:rsidRPr="003660BE">
        <w:rPr>
          <w:rFonts w:ascii="TH SarabunPSK" w:hAnsi="TH SarabunPSK" w:cs="TH SarabunPSK"/>
          <w:sz w:val="32"/>
          <w:szCs w:val="32"/>
        </w:rPr>
        <w:t>1.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3D5CE2">
        <w:rPr>
          <w:rFonts w:ascii="TH SarabunPSK" w:hAnsi="TH SarabunPSK" w:cs="TH SarabunPSK" w:hint="cs"/>
          <w:sz w:val="32"/>
          <w:szCs w:val="32"/>
          <w:cs/>
        </w:rPr>
        <w:t>ผู้ป่วยได้รับการลงทะเบียนผู้ติดเชื้อเอชไอวี ผู้ป่วยเอดส์ ในระบบบันทึกข้อมูลการให้บริการผู้ติดเชื้อเอชไอวี ผู้ป่วยเอดส์</w:t>
      </w:r>
      <w:r w:rsidR="00EE7F79">
        <w:rPr>
          <w:rFonts w:ascii="TH SarabunPSK" w:hAnsi="TH SarabunPSK" w:cs="TH SarabunPSK" w:hint="cs"/>
          <w:sz w:val="32"/>
          <w:szCs w:val="32"/>
          <w:cs/>
        </w:rPr>
        <w:t xml:space="preserve">แห่งชาติ </w:t>
      </w:r>
      <w:r w:rsidR="0082561D">
        <w:rPr>
          <w:rFonts w:ascii="TH SarabunPSK" w:hAnsi="TH SarabunPSK" w:cs="TH SarabunPSK" w:hint="cs"/>
          <w:sz w:val="32"/>
          <w:szCs w:val="32"/>
          <w:cs/>
        </w:rPr>
        <w:t>(</w:t>
      </w:r>
      <w:r w:rsidR="0082561D">
        <w:rPr>
          <w:rFonts w:ascii="TH SarabunPSK" w:hAnsi="TH SarabunPSK" w:cs="TH SarabunPSK"/>
          <w:sz w:val="32"/>
          <w:szCs w:val="32"/>
        </w:rPr>
        <w:t xml:space="preserve"> NAPPLUS</w:t>
      </w:r>
      <w:r w:rsidR="0082561D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3D5CE2">
        <w:rPr>
          <w:rFonts w:ascii="TH SarabunPSK" w:hAnsi="TH SarabunPSK" w:cs="TH SarabunPSK" w:hint="cs"/>
          <w:noProof/>
          <w:sz w:val="32"/>
          <w:szCs w:val="32"/>
          <w:cs/>
        </w:rPr>
        <w:t xml:space="preserve">ปี พ.ศ </w:t>
      </w:r>
      <w:r w:rsidR="003D5CE2">
        <w:rPr>
          <w:rFonts w:ascii="TH SarabunPSK" w:hAnsi="TH SarabunPSK" w:cs="TH SarabunPSK"/>
          <w:noProof/>
          <w:sz w:val="32"/>
          <w:szCs w:val="32"/>
        </w:rPr>
        <w:t xml:space="preserve">2554 </w:t>
      </w:r>
      <w:r w:rsidR="003D5CE2">
        <w:rPr>
          <w:rFonts w:ascii="TH SarabunPSK" w:hAnsi="TH SarabunPSK" w:cs="TH SarabunPSK" w:hint="cs"/>
          <w:noProof/>
          <w:sz w:val="32"/>
          <w:szCs w:val="32"/>
          <w:cs/>
        </w:rPr>
        <w:t xml:space="preserve">จำนวน 1 ราย </w:t>
      </w:r>
      <w:r w:rsidR="00EE7F79">
        <w:rPr>
          <w:rFonts w:ascii="TH SarabunPSK" w:hAnsi="TH SarabunPSK" w:cs="TH SarabunPSK" w:hint="cs"/>
          <w:sz w:val="32"/>
          <w:szCs w:val="32"/>
          <w:cs/>
        </w:rPr>
        <w:t xml:space="preserve">ไม่เคยได้รับยาต้าน ขาดการรักษา </w:t>
      </w:r>
      <w:r w:rsidR="00D80794">
        <w:rPr>
          <w:rFonts w:ascii="TH SarabunPSK" w:hAnsi="TH SarabunPSK" w:cs="TH SarabunPSK" w:hint="cs"/>
          <w:sz w:val="32"/>
          <w:szCs w:val="32"/>
          <w:cs/>
        </w:rPr>
        <w:t>จากการตรวจสอบพบว่าผู้ป่วยไม่ได้ติดเชื้อเอชไอวี แต่มีการลงทะเบียนผิดพลาดใน ปี พ.ศ 2554</w:t>
      </w:r>
      <w:r w:rsidR="00C06ACC">
        <w:rPr>
          <w:rFonts w:ascii="TH SarabunPSK" w:hAnsi="TH SarabunPSK" w:cs="TH SarabunPSK" w:hint="cs"/>
          <w:sz w:val="32"/>
          <w:szCs w:val="32"/>
          <w:cs/>
        </w:rPr>
        <w:t xml:space="preserve"> ทำหนังสือขอยกเลิกการลงทะเบียนผู้ติดเชื้อเอชไอวี ผู้ป่วยเอดส์ ในระบบบันทึกข้อมูลการให้บริการผู้ติดเชื้อเอชไอวี ผู้ป่วยเอดส์แห่งชาติ (</w:t>
      </w:r>
      <w:r w:rsidR="00C06ACC">
        <w:rPr>
          <w:rFonts w:ascii="TH SarabunPSK" w:hAnsi="TH SarabunPSK" w:cs="TH SarabunPSK"/>
          <w:sz w:val="32"/>
          <w:szCs w:val="32"/>
        </w:rPr>
        <w:t xml:space="preserve"> NAPPLUS</w:t>
      </w:r>
      <w:r w:rsidR="00C06ACC">
        <w:rPr>
          <w:rFonts w:ascii="TH SarabunPSK" w:hAnsi="TH SarabunPSK" w:cs="TH SarabunPSK" w:hint="cs"/>
          <w:sz w:val="32"/>
          <w:szCs w:val="32"/>
          <w:cs/>
        </w:rPr>
        <w:t>) ไปที่ สำนักงานหลักประกันสุขภาพแห่งชาติแล้ว แต่ยังไม่ได้รับการยกเลิกกาลงทะเบียน</w:t>
      </w:r>
    </w:p>
    <w:p w14:paraId="089ED450" w14:textId="3BB799B9" w:rsidR="00EE7F79" w:rsidRDefault="00EE7F79" w:rsidP="00CD6C8C">
      <w:pPr>
        <w:rPr>
          <w:rFonts w:ascii="TH SarabunPSK" w:hAnsi="TH SarabunPSK" w:cs="TH SarabunPSK"/>
          <w:b/>
          <w:bCs/>
          <w:noProof/>
          <w:sz w:val="32"/>
          <w:szCs w:val="32"/>
        </w:rPr>
      </w:pPr>
      <w:r w:rsidRPr="006E75A6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>แนวทางแก้ไขปัญหา</w:t>
      </w:r>
    </w:p>
    <w:p w14:paraId="4269034F" w14:textId="777D3C9A" w:rsidR="000752A2" w:rsidRDefault="00C06ACC" w:rsidP="000752A2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0752A2">
        <w:rPr>
          <w:rFonts w:ascii="TH SarabunPSK" w:hAnsi="TH SarabunPSK" w:cs="TH SarabunPSK" w:hint="cs"/>
          <w:sz w:val="32"/>
          <w:szCs w:val="32"/>
          <w:cs/>
        </w:rPr>
        <w:t>.ติดตามการขอยกเลิกการลงทะเบียนผู้ติดเชื้อเอชไอวี ผู้ป่วยเอดส์ ในระบบบันทึกข้อมูลการให้บริการผู้ติดเชื้อเอชไอวี ผู้ป่วยเอดส์แห่งชาติ (</w:t>
      </w:r>
      <w:r w:rsidR="000752A2">
        <w:rPr>
          <w:rFonts w:ascii="TH SarabunPSK" w:hAnsi="TH SarabunPSK" w:cs="TH SarabunPSK"/>
          <w:sz w:val="32"/>
          <w:szCs w:val="32"/>
        </w:rPr>
        <w:t xml:space="preserve"> NAPPLUS</w:t>
      </w:r>
      <w:r w:rsidR="000752A2">
        <w:rPr>
          <w:rFonts w:ascii="TH SarabunPSK" w:hAnsi="TH SarabunPSK" w:cs="TH SarabunPSK" w:hint="cs"/>
          <w:sz w:val="32"/>
          <w:szCs w:val="32"/>
          <w:cs/>
        </w:rPr>
        <w:t>)</w:t>
      </w:r>
      <w:r w:rsidR="000752A2">
        <w:rPr>
          <w:rFonts w:ascii="TH SarabunPSK" w:hAnsi="TH SarabunPSK" w:cs="TH SarabunPSK"/>
          <w:sz w:val="32"/>
          <w:szCs w:val="32"/>
        </w:rPr>
        <w:t xml:space="preserve"> </w:t>
      </w:r>
      <w:r w:rsidR="000752A2">
        <w:rPr>
          <w:rFonts w:ascii="TH SarabunPSK" w:hAnsi="TH SarabunPSK" w:cs="TH SarabunPSK" w:hint="cs"/>
          <w:sz w:val="32"/>
          <w:szCs w:val="32"/>
          <w:cs/>
        </w:rPr>
        <w:t>จากสำนักงานหลักประกันสุขภาพแห่งชาติ</w:t>
      </w:r>
      <w:r>
        <w:rPr>
          <w:rFonts w:ascii="TH SarabunPSK" w:hAnsi="TH SarabunPSK" w:cs="TH SarabunPSK" w:hint="cs"/>
          <w:sz w:val="32"/>
          <w:szCs w:val="32"/>
          <w:cs/>
        </w:rPr>
        <w:t>ทุกสัปดาห์</w:t>
      </w:r>
    </w:p>
    <w:p w14:paraId="1DE154F2" w14:textId="317E42C9" w:rsidR="002E0AEE" w:rsidRDefault="002E0AEE" w:rsidP="002E0AEE">
      <w:pPr>
        <w:rPr>
          <w:rFonts w:ascii="TH SarabunPSK" w:hAnsi="TH SarabunPSK" w:cs="TH SarabunPSK"/>
          <w:b/>
          <w:bCs/>
          <w:noProof/>
          <w:sz w:val="32"/>
          <w:szCs w:val="32"/>
        </w:rPr>
      </w:pPr>
      <w:r w:rsidRPr="006E75A6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>แผนในเดือนถัดไป</w:t>
      </w:r>
    </w:p>
    <w:p w14:paraId="11C225B8" w14:textId="74869614" w:rsidR="00976F81" w:rsidRDefault="002E0AEE" w:rsidP="00FF0F7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</w:t>
      </w:r>
      <w:r w:rsidR="00D80794">
        <w:rPr>
          <w:rFonts w:ascii="TH SarabunPSK" w:hAnsi="TH SarabunPSK" w:cs="TH SarabunPSK" w:hint="cs"/>
          <w:sz w:val="32"/>
          <w:szCs w:val="32"/>
          <w:cs/>
        </w:rPr>
        <w:t>ติดตามการขอยกเลิกการลงทะเบียนผู้ติดเชื้อเอชไอวี ผู้ป่วยเอดส์ ในระบบบันทึกข้อมูลการให้บริการผู้ติดเชื้อเอชไอวี ผู้ป่วยเอดส์แห่งชาติ (</w:t>
      </w:r>
      <w:r w:rsidR="00D80794">
        <w:rPr>
          <w:rFonts w:ascii="TH SarabunPSK" w:hAnsi="TH SarabunPSK" w:cs="TH SarabunPSK"/>
          <w:sz w:val="32"/>
          <w:szCs w:val="32"/>
        </w:rPr>
        <w:t xml:space="preserve"> NAPPLUS</w:t>
      </w:r>
      <w:r w:rsidR="00D80794">
        <w:rPr>
          <w:rFonts w:ascii="TH SarabunPSK" w:hAnsi="TH SarabunPSK" w:cs="TH SarabunPSK" w:hint="cs"/>
          <w:sz w:val="32"/>
          <w:szCs w:val="32"/>
          <w:cs/>
        </w:rPr>
        <w:t>)</w:t>
      </w:r>
      <w:r w:rsidR="00D80794">
        <w:rPr>
          <w:rFonts w:ascii="TH SarabunPSK" w:hAnsi="TH SarabunPSK" w:cs="TH SarabunPSK"/>
          <w:sz w:val="32"/>
          <w:szCs w:val="32"/>
        </w:rPr>
        <w:t xml:space="preserve"> </w:t>
      </w:r>
      <w:r w:rsidR="00D80794">
        <w:rPr>
          <w:rFonts w:ascii="TH SarabunPSK" w:hAnsi="TH SarabunPSK" w:cs="TH SarabunPSK" w:hint="cs"/>
          <w:sz w:val="32"/>
          <w:szCs w:val="32"/>
          <w:cs/>
        </w:rPr>
        <w:t>จากสำนักงานหลักประกันสุขภาพแห่งชาติ</w:t>
      </w:r>
      <w:r w:rsidR="00C06ACC">
        <w:rPr>
          <w:rFonts w:ascii="TH SarabunPSK" w:hAnsi="TH SarabunPSK" w:cs="TH SarabunPSK" w:hint="cs"/>
          <w:sz w:val="32"/>
          <w:szCs w:val="32"/>
          <w:cs/>
        </w:rPr>
        <w:t>ทุกสัปดาห์</w:t>
      </w:r>
      <w:r w:rsidR="009D7A06">
        <w:rPr>
          <w:rFonts w:ascii="TH SarabunPSK" w:hAnsi="TH SarabunPSK" w:cs="TH SarabunPSK" w:hint="cs"/>
          <w:sz w:val="32"/>
          <w:szCs w:val="32"/>
          <w:cs/>
        </w:rPr>
        <w:t>ใน</w:t>
      </w:r>
      <w:r w:rsidR="006E2D9A">
        <w:rPr>
          <w:rFonts w:ascii="TH SarabunPSK" w:hAnsi="TH SarabunPSK" w:cs="TH SarabunPSK" w:hint="cs"/>
          <w:sz w:val="32"/>
          <w:szCs w:val="32"/>
          <w:cs/>
        </w:rPr>
        <w:t xml:space="preserve">เดือน </w:t>
      </w:r>
      <w:r w:rsidR="00BF54AF">
        <w:rPr>
          <w:rFonts w:ascii="TH SarabunPSK" w:hAnsi="TH SarabunPSK" w:cs="TH SarabunPSK" w:hint="cs"/>
          <w:sz w:val="32"/>
          <w:szCs w:val="32"/>
          <w:cs/>
        </w:rPr>
        <w:t>ธันวาคม 2568</w:t>
      </w:r>
    </w:p>
    <w:p w14:paraId="639672C2" w14:textId="62AC944C" w:rsidR="00FF0F79" w:rsidRPr="009A759E" w:rsidRDefault="00FF0F79" w:rsidP="00FF0F79">
      <w:pPr>
        <w:rPr>
          <w:rFonts w:ascii="TH SarabunPSK" w:hAnsi="TH SarabunPSK" w:cs="TH SarabunPSK"/>
          <w:sz w:val="32"/>
          <w:szCs w:val="32"/>
        </w:rPr>
      </w:pPr>
      <w:r w:rsidRPr="006E75A6">
        <w:rPr>
          <w:rFonts w:ascii="TH SarabunPSK" w:hAnsi="TH SarabunPSK" w:cs="TH SarabunPSK" w:hint="cs"/>
          <w:b/>
          <w:bCs/>
          <w:sz w:val="32"/>
          <w:szCs w:val="32"/>
          <w:cs/>
        </w:rPr>
        <w:t>ปัญหาและอุปสรรค</w:t>
      </w:r>
    </w:p>
    <w:p w14:paraId="52541851" w14:textId="30576E39" w:rsidR="000752A2" w:rsidRDefault="00EE7F79" w:rsidP="000752A2">
      <w:pPr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</w:t>
      </w:r>
      <w:r w:rsidR="00CD6C8C">
        <w:rPr>
          <w:rFonts w:ascii="TH SarabunPSK" w:hAnsi="TH SarabunPSK" w:cs="TH SarabunPSK" w:hint="cs"/>
          <w:sz w:val="32"/>
          <w:szCs w:val="32"/>
          <w:cs/>
        </w:rPr>
        <w:t xml:space="preserve"> มีผู้ป่วย 1 ราย ตรวจ </w:t>
      </w:r>
      <w:r w:rsidR="00CD6C8C" w:rsidRPr="00B41FDD">
        <w:rPr>
          <w:rFonts w:ascii="TH SarabunPSK" w:hAnsi="TH SarabunPSK" w:cs="TH SarabunPSK"/>
          <w:noProof/>
          <w:sz w:val="32"/>
          <w:szCs w:val="32"/>
        </w:rPr>
        <w:t xml:space="preserve">viral load </w:t>
      </w:r>
      <w:r w:rsidR="00CD6C8C">
        <w:rPr>
          <w:rFonts w:ascii="TH SarabunPSK" w:hAnsi="TH SarabunPSK" w:cs="TH SarabunPSK"/>
          <w:noProof/>
          <w:sz w:val="32"/>
          <w:szCs w:val="32"/>
        </w:rPr>
        <w:t>&gt;</w:t>
      </w:r>
      <w:r w:rsidR="00CD6C8C" w:rsidRPr="00B41FDD">
        <w:rPr>
          <w:rFonts w:ascii="TH SarabunPSK" w:hAnsi="TH SarabunPSK" w:cs="TH SarabunPSK"/>
          <w:noProof/>
          <w:sz w:val="32"/>
          <w:szCs w:val="32"/>
        </w:rPr>
        <w:t>1</w:t>
      </w:r>
      <w:r w:rsidR="000752A2">
        <w:rPr>
          <w:rFonts w:ascii="TH SarabunPSK" w:hAnsi="TH SarabunPSK" w:cs="TH SarabunPSK"/>
          <w:noProof/>
          <w:sz w:val="32"/>
          <w:szCs w:val="32"/>
        </w:rPr>
        <w:t>,</w:t>
      </w:r>
      <w:r w:rsidR="00CD6C8C" w:rsidRPr="00B41FDD">
        <w:rPr>
          <w:rFonts w:ascii="TH SarabunPSK" w:hAnsi="TH SarabunPSK" w:cs="TH SarabunPSK"/>
          <w:noProof/>
          <w:sz w:val="32"/>
          <w:szCs w:val="32"/>
        </w:rPr>
        <w:t>000 copies/ml</w:t>
      </w:r>
      <w:r w:rsidR="00CC5ABF">
        <w:rPr>
          <w:rFonts w:ascii="TH SarabunPSK" w:hAnsi="TH SarabunPSK" w:cs="TH SarabunPSK"/>
          <w:noProof/>
          <w:sz w:val="32"/>
          <w:szCs w:val="32"/>
        </w:rPr>
        <w:t xml:space="preserve"> </w:t>
      </w:r>
    </w:p>
    <w:p w14:paraId="5F68E402" w14:textId="77777777" w:rsidR="00302C57" w:rsidRDefault="00302C57" w:rsidP="000752A2">
      <w:pPr>
        <w:rPr>
          <w:rFonts w:ascii="TH SarabunPSK" w:hAnsi="TH SarabunPSK" w:cs="TH SarabunPSK"/>
          <w:noProof/>
          <w:sz w:val="32"/>
          <w:szCs w:val="32"/>
        </w:rPr>
      </w:pPr>
    </w:p>
    <w:p w14:paraId="02AFDF66" w14:textId="252C5382" w:rsidR="00350BB6" w:rsidRPr="00350BB6" w:rsidRDefault="00CD6C8C" w:rsidP="00350BB6">
      <w:pPr>
        <w:rPr>
          <w:rFonts w:ascii="TH SarabunPSK" w:hAnsi="TH SarabunPSK" w:cs="TH SarabunPSK"/>
          <w:b/>
          <w:bCs/>
          <w:noProof/>
          <w:sz w:val="32"/>
          <w:szCs w:val="32"/>
        </w:rPr>
      </w:pPr>
      <w:r w:rsidRPr="006E75A6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lastRenderedPageBreak/>
        <w:t>แนวทางแก้ไขปัญหา</w:t>
      </w:r>
    </w:p>
    <w:p w14:paraId="7097E9B5" w14:textId="0EB68BB2" w:rsidR="006E2D9A" w:rsidRDefault="00CD3C7B" w:rsidP="006E2D9A">
      <w:pPr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1. </w:t>
      </w:r>
      <w:r w:rsidR="006E2D9A">
        <w:rPr>
          <w:rFonts w:ascii="TH SarabunPSK" w:hAnsi="TH SarabunPSK" w:cs="TH SarabunPSK" w:hint="cs"/>
          <w:noProof/>
          <w:sz w:val="32"/>
          <w:szCs w:val="32"/>
          <w:cs/>
        </w:rPr>
        <w:t>ทบทวนและเน้นย้ำเรื่องการทานยาและการมาตรวจติดตามผล</w:t>
      </w:r>
      <w:r w:rsidR="006E2D9A" w:rsidRPr="00110BC7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="006E2D9A" w:rsidRPr="00B41FDD">
        <w:rPr>
          <w:rFonts w:ascii="TH SarabunPSK" w:hAnsi="TH SarabunPSK" w:cs="TH SarabunPSK"/>
          <w:noProof/>
          <w:sz w:val="32"/>
          <w:szCs w:val="32"/>
        </w:rPr>
        <w:t>viral load</w:t>
      </w:r>
      <w:r w:rsidR="006E2D9A">
        <w:rPr>
          <w:rFonts w:ascii="TH SarabunPSK" w:hAnsi="TH SarabunPSK" w:cs="TH SarabunPSK" w:hint="cs"/>
          <w:noProof/>
          <w:sz w:val="32"/>
          <w:szCs w:val="32"/>
          <w:cs/>
        </w:rPr>
        <w:t xml:space="preserve"> กับผู้ป่วยและญาติ</w:t>
      </w:r>
    </w:p>
    <w:p w14:paraId="0D80ED0E" w14:textId="77777777" w:rsidR="00365FA1" w:rsidRDefault="00CD3C7B" w:rsidP="00CD6C8C">
      <w:pPr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t>2.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นัดตรวจติดตามผล</w:t>
      </w:r>
      <w:r w:rsidRPr="00110BC7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Pr="00B41FDD">
        <w:rPr>
          <w:rFonts w:ascii="TH SarabunPSK" w:hAnsi="TH SarabunPSK" w:cs="TH SarabunPSK"/>
          <w:noProof/>
          <w:sz w:val="32"/>
          <w:szCs w:val="32"/>
        </w:rPr>
        <w:t>viral load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</w:p>
    <w:p w14:paraId="38FE8997" w14:textId="73C2A6AB" w:rsidR="00CD6C8C" w:rsidRDefault="00CD3C7B" w:rsidP="00CD6C8C">
      <w:pPr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3. </w:t>
      </w:r>
      <w:r w:rsidR="006E2D9A" w:rsidRPr="00CD3C7B">
        <w:rPr>
          <w:rFonts w:ascii="TH SarabunPSK" w:hAnsi="TH SarabunPSK" w:cs="TH SarabunPSK" w:hint="cs"/>
          <w:noProof/>
          <w:sz w:val="32"/>
          <w:szCs w:val="32"/>
          <w:cs/>
        </w:rPr>
        <w:t>โทรติดตามเรื่องการมาตรวจรักษาอย่างต่อเนื่อง</w:t>
      </w:r>
    </w:p>
    <w:p w14:paraId="7C80C052" w14:textId="77777777" w:rsidR="00CD6C8C" w:rsidRDefault="00CD6C8C" w:rsidP="00CD6C8C">
      <w:pPr>
        <w:rPr>
          <w:rFonts w:ascii="TH SarabunPSK" w:hAnsi="TH SarabunPSK" w:cs="TH SarabunPSK"/>
          <w:b/>
          <w:bCs/>
          <w:noProof/>
          <w:sz w:val="32"/>
          <w:szCs w:val="32"/>
        </w:rPr>
      </w:pPr>
      <w:r w:rsidRPr="006E75A6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>แผนในเดือนถัดไป</w:t>
      </w:r>
    </w:p>
    <w:p w14:paraId="7CD39B03" w14:textId="7DB48328" w:rsidR="000752A2" w:rsidRPr="00365FA1" w:rsidRDefault="00365FA1" w:rsidP="00365FA1">
      <w:pPr>
        <w:pStyle w:val="ListParagraph"/>
        <w:numPr>
          <w:ilvl w:val="0"/>
          <w:numId w:val="2"/>
        </w:numPr>
        <w:rPr>
          <w:rFonts w:ascii="TH SarabunPSK" w:hAnsi="TH SarabunPSK" w:cs="TH SarabunPSK"/>
          <w:noProof/>
          <w:sz w:val="32"/>
          <w:szCs w:val="32"/>
        </w:rPr>
      </w:pPr>
      <w:r w:rsidRPr="000752A2">
        <w:rPr>
          <w:rFonts w:ascii="TH SarabunPSK" w:hAnsi="TH SarabunPSK" w:cs="TH SarabunPSK" w:hint="cs"/>
          <w:noProof/>
          <w:sz w:val="32"/>
          <w:szCs w:val="32"/>
          <w:cs/>
        </w:rPr>
        <w:t>ทบทวนและเน้นย้ำเรื่องการทานยาและการมาตรวจ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ติดตามผล</w:t>
      </w:r>
      <w:r w:rsidRPr="00110BC7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Pr="00B41FDD">
        <w:rPr>
          <w:rFonts w:ascii="TH SarabunPSK" w:hAnsi="TH SarabunPSK" w:cs="TH SarabunPSK"/>
          <w:noProof/>
          <w:sz w:val="32"/>
          <w:szCs w:val="32"/>
        </w:rPr>
        <w:t>viral load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Pr="000752A2">
        <w:rPr>
          <w:rFonts w:ascii="TH SarabunPSK" w:hAnsi="TH SarabunPSK" w:cs="TH SarabunPSK" w:hint="cs"/>
          <w:noProof/>
          <w:sz w:val="32"/>
          <w:szCs w:val="32"/>
          <w:cs/>
        </w:rPr>
        <w:t>ของผู้ป่วย</w:t>
      </w:r>
    </w:p>
    <w:p w14:paraId="5CEECE6E" w14:textId="70BAB7B8" w:rsidR="000752A2" w:rsidRPr="000752A2" w:rsidRDefault="000752A2" w:rsidP="000752A2">
      <w:pPr>
        <w:pStyle w:val="ListParagraph"/>
        <w:numPr>
          <w:ilvl w:val="0"/>
          <w:numId w:val="2"/>
        </w:numPr>
        <w:rPr>
          <w:rFonts w:ascii="TH SarabunPSK" w:hAnsi="TH SarabunPSK" w:cs="TH SarabunPSK"/>
          <w:noProof/>
          <w:sz w:val="32"/>
          <w:szCs w:val="32"/>
        </w:rPr>
      </w:pPr>
      <w:r w:rsidRPr="000752A2">
        <w:rPr>
          <w:rFonts w:ascii="TH SarabunPSK" w:hAnsi="TH SarabunPSK" w:cs="TH SarabunPSK" w:hint="cs"/>
          <w:noProof/>
          <w:sz w:val="32"/>
          <w:szCs w:val="32"/>
          <w:cs/>
        </w:rPr>
        <w:t>โทรติดตามเรื่องการทานยา</w:t>
      </w:r>
      <w:r w:rsidR="00C70FAF">
        <w:rPr>
          <w:rFonts w:ascii="TH SarabunPSK" w:hAnsi="TH SarabunPSK" w:cs="TH SarabunPSK" w:hint="cs"/>
          <w:noProof/>
          <w:sz w:val="32"/>
          <w:szCs w:val="32"/>
          <w:cs/>
        </w:rPr>
        <w:t>และการ</w:t>
      </w:r>
      <w:r w:rsidR="00C70FAF" w:rsidRPr="000752A2">
        <w:rPr>
          <w:rFonts w:ascii="TH SarabunPSK" w:hAnsi="TH SarabunPSK" w:cs="TH SarabunPSK" w:hint="cs"/>
          <w:noProof/>
          <w:sz w:val="32"/>
          <w:szCs w:val="32"/>
          <w:cs/>
        </w:rPr>
        <w:t>มาตรวจ</w:t>
      </w:r>
      <w:r w:rsidR="00C70FAF">
        <w:rPr>
          <w:rFonts w:ascii="TH SarabunPSK" w:hAnsi="TH SarabunPSK" w:cs="TH SarabunPSK" w:hint="cs"/>
          <w:noProof/>
          <w:sz w:val="32"/>
          <w:szCs w:val="32"/>
          <w:cs/>
        </w:rPr>
        <w:t>ติดตามผล</w:t>
      </w:r>
      <w:r w:rsidR="00C70FAF" w:rsidRPr="00110BC7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="00C70FAF" w:rsidRPr="00B41FDD">
        <w:rPr>
          <w:rFonts w:ascii="TH SarabunPSK" w:hAnsi="TH SarabunPSK" w:cs="TH SarabunPSK"/>
          <w:noProof/>
          <w:sz w:val="32"/>
          <w:szCs w:val="32"/>
        </w:rPr>
        <w:t>viral load</w:t>
      </w:r>
      <w:r w:rsidR="00C70FAF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Pr="000752A2">
        <w:rPr>
          <w:rFonts w:ascii="TH SarabunPSK" w:hAnsi="TH SarabunPSK" w:cs="TH SarabunPSK" w:hint="cs"/>
          <w:noProof/>
          <w:sz w:val="32"/>
          <w:szCs w:val="32"/>
          <w:cs/>
        </w:rPr>
        <w:t>ของผู้ป่วย</w:t>
      </w:r>
    </w:p>
    <w:p w14:paraId="44BB73AD" w14:textId="309C82B5" w:rsidR="00CD6C8C" w:rsidRDefault="00365FA1" w:rsidP="00CD6C8C">
      <w:pPr>
        <w:pStyle w:val="ListParagraph"/>
        <w:numPr>
          <w:ilvl w:val="0"/>
          <w:numId w:val="2"/>
        </w:numPr>
        <w:rPr>
          <w:rFonts w:ascii="TH SarabunPSK" w:hAnsi="TH SarabunPSK" w:cs="TH SarabunPSK"/>
          <w:noProof/>
          <w:sz w:val="32"/>
          <w:szCs w:val="32"/>
        </w:rPr>
      </w:pPr>
      <w:r w:rsidRPr="000752A2">
        <w:rPr>
          <w:rFonts w:ascii="TH SarabunPSK" w:hAnsi="TH SarabunPSK" w:cs="TH SarabunPSK" w:hint="cs"/>
          <w:noProof/>
          <w:sz w:val="32"/>
          <w:szCs w:val="32"/>
          <w:cs/>
        </w:rPr>
        <w:t>โทรติดตามเรื่องการ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มาตรวจรักษาอย่างต่อเนื่อง</w:t>
      </w:r>
    </w:p>
    <w:p w14:paraId="0457CF56" w14:textId="77777777" w:rsidR="001C70D5" w:rsidRDefault="001C70D5" w:rsidP="001C70D5">
      <w:pPr>
        <w:pStyle w:val="ListParagraph"/>
        <w:ind w:left="430"/>
        <w:rPr>
          <w:rFonts w:ascii="TH SarabunPSK" w:hAnsi="TH SarabunPSK" w:cs="TH SarabunPSK"/>
          <w:noProof/>
          <w:sz w:val="32"/>
          <w:szCs w:val="32"/>
        </w:rPr>
      </w:pPr>
    </w:p>
    <w:p w14:paraId="3C46F2F6" w14:textId="77777777" w:rsidR="001C70D5" w:rsidRPr="009A759E" w:rsidRDefault="001C70D5" w:rsidP="001C70D5">
      <w:pPr>
        <w:rPr>
          <w:rFonts w:ascii="TH SarabunPSK" w:hAnsi="TH SarabunPSK" w:cs="TH SarabunPSK"/>
          <w:sz w:val="32"/>
          <w:szCs w:val="32"/>
        </w:rPr>
      </w:pPr>
      <w:r w:rsidRPr="006E75A6">
        <w:rPr>
          <w:rFonts w:ascii="TH SarabunPSK" w:hAnsi="TH SarabunPSK" w:cs="TH SarabunPSK" w:hint="cs"/>
          <w:b/>
          <w:bCs/>
          <w:sz w:val="32"/>
          <w:szCs w:val="32"/>
          <w:cs/>
        </w:rPr>
        <w:t>ปัญหาและอุปสรรค</w:t>
      </w:r>
    </w:p>
    <w:p w14:paraId="08E38BA1" w14:textId="40212E04" w:rsidR="001C70D5" w:rsidRDefault="001C70D5" w:rsidP="001C70D5">
      <w:pPr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มีผู้ป่วยขาดการรักษาเดือน พฤศจิกายน 3 ราย</w:t>
      </w:r>
    </w:p>
    <w:p w14:paraId="1C70652D" w14:textId="77777777" w:rsidR="001C70D5" w:rsidRDefault="001C70D5" w:rsidP="001C70D5">
      <w:pPr>
        <w:rPr>
          <w:rFonts w:ascii="TH SarabunPSK" w:hAnsi="TH SarabunPSK" w:cs="TH SarabunPSK"/>
          <w:b/>
          <w:bCs/>
          <w:noProof/>
          <w:sz w:val="32"/>
          <w:szCs w:val="32"/>
        </w:rPr>
      </w:pPr>
      <w:r w:rsidRPr="006E75A6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>แนวทางแก้ไขปัญหา</w:t>
      </w:r>
    </w:p>
    <w:p w14:paraId="19209342" w14:textId="5C10F566" w:rsidR="00302C57" w:rsidRDefault="00302C57" w:rsidP="00302C57">
      <w:pPr>
        <w:rPr>
          <w:rFonts w:ascii="TH SarabunPSK" w:hAnsi="TH SarabunPSK" w:cs="TH SarabunPSK"/>
          <w:noProof/>
          <w:sz w:val="32"/>
          <w:szCs w:val="32"/>
        </w:rPr>
      </w:pPr>
      <w:r w:rsidRPr="00302C57">
        <w:rPr>
          <w:rFonts w:ascii="TH SarabunPSK" w:hAnsi="TH SarabunPSK" w:cs="TH SarabunPSK"/>
          <w:noProof/>
          <w:sz w:val="32"/>
          <w:szCs w:val="32"/>
        </w:rPr>
        <w:t>1</w:t>
      </w:r>
      <w:r w:rsidRPr="00302C57">
        <w:rPr>
          <w:rFonts w:ascii="TH SarabunPSK" w:hAnsi="TH SarabunPSK" w:cs="TH SarabunPSK"/>
          <w:b/>
          <w:bCs/>
          <w:noProof/>
          <w:sz w:val="32"/>
          <w:szCs w:val="32"/>
        </w:rPr>
        <w:t>.</w: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t xml:space="preserve"> </w:t>
      </w:r>
      <w:r w:rsidRPr="00302C57">
        <w:rPr>
          <w:rFonts w:ascii="TH SarabunPSK" w:hAnsi="TH SarabunPSK" w:cs="TH SarabunPSK" w:hint="cs"/>
          <w:noProof/>
          <w:sz w:val="32"/>
          <w:szCs w:val="32"/>
          <w:cs/>
        </w:rPr>
        <w:t>โทรติดตามเรื่องการมาตรวจรักษาอย่างต่อเนื่อง</w:t>
      </w:r>
    </w:p>
    <w:p w14:paraId="70BB06E7" w14:textId="1B5A18B6" w:rsidR="004210EA" w:rsidRPr="004210EA" w:rsidRDefault="004210EA" w:rsidP="004210EA">
      <w:pPr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2. </w:t>
      </w:r>
      <w:r w:rsidRPr="004210EA">
        <w:rPr>
          <w:rFonts w:ascii="TH SarabunPSK" w:hAnsi="TH SarabunPSK" w:cs="TH SarabunPSK" w:hint="cs"/>
          <w:noProof/>
          <w:sz w:val="32"/>
          <w:szCs w:val="32"/>
          <w:cs/>
        </w:rPr>
        <w:t>โทรติดตามเรื่องการทานยาและการมาตรวจติดตามผล</w:t>
      </w:r>
      <w:r w:rsidRPr="004210EA">
        <w:rPr>
          <w:rFonts w:ascii="TH SarabunPSK" w:hAnsi="TH SarabunPSK" w:cs="TH SarabunPSK"/>
          <w:noProof/>
          <w:sz w:val="32"/>
          <w:szCs w:val="32"/>
        </w:rPr>
        <w:t xml:space="preserve"> viral load</w:t>
      </w:r>
      <w:r w:rsidRPr="004210EA">
        <w:rPr>
          <w:rFonts w:ascii="TH SarabunPSK" w:hAnsi="TH SarabunPSK" w:cs="TH SarabunPSK" w:hint="cs"/>
          <w:noProof/>
          <w:sz w:val="32"/>
          <w:szCs w:val="32"/>
          <w:cs/>
        </w:rPr>
        <w:t xml:space="preserve"> ของผู้ป่วย</w:t>
      </w:r>
    </w:p>
    <w:p w14:paraId="13B82CEC" w14:textId="77777777" w:rsidR="004210EA" w:rsidRDefault="004210EA" w:rsidP="004210EA">
      <w:pPr>
        <w:rPr>
          <w:rFonts w:ascii="TH SarabunPSK" w:hAnsi="TH SarabunPSK" w:cs="TH SarabunPSK"/>
          <w:b/>
          <w:bCs/>
          <w:noProof/>
          <w:sz w:val="32"/>
          <w:szCs w:val="32"/>
        </w:rPr>
      </w:pPr>
      <w:r w:rsidRPr="006E75A6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>แผนในเดือนถัดไป</w:t>
      </w:r>
    </w:p>
    <w:p w14:paraId="65148510" w14:textId="77777777" w:rsidR="008C073F" w:rsidRDefault="008C073F" w:rsidP="008C073F">
      <w:pPr>
        <w:rPr>
          <w:rFonts w:ascii="TH SarabunPSK" w:hAnsi="TH SarabunPSK" w:cs="TH SarabunPSK"/>
          <w:noProof/>
          <w:sz w:val="32"/>
          <w:szCs w:val="32"/>
        </w:rPr>
      </w:pPr>
      <w:r w:rsidRPr="00302C57">
        <w:rPr>
          <w:rFonts w:ascii="TH SarabunPSK" w:hAnsi="TH SarabunPSK" w:cs="TH SarabunPSK"/>
          <w:noProof/>
          <w:sz w:val="32"/>
          <w:szCs w:val="32"/>
        </w:rPr>
        <w:t>1</w:t>
      </w:r>
      <w:r w:rsidRPr="00302C57">
        <w:rPr>
          <w:rFonts w:ascii="TH SarabunPSK" w:hAnsi="TH SarabunPSK" w:cs="TH SarabunPSK"/>
          <w:b/>
          <w:bCs/>
          <w:noProof/>
          <w:sz w:val="32"/>
          <w:szCs w:val="32"/>
        </w:rPr>
        <w:t>.</w: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t xml:space="preserve"> </w:t>
      </w:r>
      <w:r w:rsidRPr="00302C57">
        <w:rPr>
          <w:rFonts w:ascii="TH SarabunPSK" w:hAnsi="TH SarabunPSK" w:cs="TH SarabunPSK" w:hint="cs"/>
          <w:noProof/>
          <w:sz w:val="32"/>
          <w:szCs w:val="32"/>
          <w:cs/>
        </w:rPr>
        <w:t>โทรติดตามเรื่องการมาตรวจรักษาอย่างต่อเนื่อง</w:t>
      </w:r>
    </w:p>
    <w:p w14:paraId="5F41B451" w14:textId="77777777" w:rsidR="008C073F" w:rsidRPr="004210EA" w:rsidRDefault="008C073F" w:rsidP="008C073F">
      <w:pPr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2. </w:t>
      </w:r>
      <w:r w:rsidRPr="004210EA">
        <w:rPr>
          <w:rFonts w:ascii="TH SarabunPSK" w:hAnsi="TH SarabunPSK" w:cs="TH SarabunPSK" w:hint="cs"/>
          <w:noProof/>
          <w:sz w:val="32"/>
          <w:szCs w:val="32"/>
          <w:cs/>
        </w:rPr>
        <w:t>โทรติดตามเรื่องการทานยาและการมาตรวจติดตามผล</w:t>
      </w:r>
      <w:r w:rsidRPr="004210EA">
        <w:rPr>
          <w:rFonts w:ascii="TH SarabunPSK" w:hAnsi="TH SarabunPSK" w:cs="TH SarabunPSK"/>
          <w:noProof/>
          <w:sz w:val="32"/>
          <w:szCs w:val="32"/>
        </w:rPr>
        <w:t xml:space="preserve"> viral load</w:t>
      </w:r>
      <w:r w:rsidRPr="004210EA">
        <w:rPr>
          <w:rFonts w:ascii="TH SarabunPSK" w:hAnsi="TH SarabunPSK" w:cs="TH SarabunPSK" w:hint="cs"/>
          <w:noProof/>
          <w:sz w:val="32"/>
          <w:szCs w:val="32"/>
          <w:cs/>
        </w:rPr>
        <w:t xml:space="preserve"> ของผู้ป่วย</w:t>
      </w:r>
    </w:p>
    <w:p w14:paraId="4B17A4A7" w14:textId="77777777" w:rsidR="008C073F" w:rsidRDefault="008C073F" w:rsidP="004210EA">
      <w:pPr>
        <w:rPr>
          <w:rFonts w:ascii="TH SarabunPSK" w:hAnsi="TH SarabunPSK" w:cs="TH SarabunPSK"/>
          <w:b/>
          <w:bCs/>
          <w:noProof/>
          <w:sz w:val="32"/>
          <w:szCs w:val="32"/>
        </w:rPr>
      </w:pPr>
    </w:p>
    <w:bookmarkEnd w:id="4"/>
    <w:p w14:paraId="66518D16" w14:textId="1C265C7E" w:rsidR="00CD6C8C" w:rsidRPr="00E73D94" w:rsidRDefault="00CD6C8C" w:rsidP="00AA717C">
      <w:pPr>
        <w:jc w:val="center"/>
        <w:rPr>
          <w:rFonts w:ascii="TH SarabunPSK" w:hAnsi="TH SarabunPSK" w:cs="TH SarabunPSK"/>
          <w:sz w:val="32"/>
          <w:szCs w:val="32"/>
        </w:rPr>
      </w:pPr>
      <w:r w:rsidRPr="00E73D94">
        <w:rPr>
          <w:rFonts w:ascii="TH SarabunPSK" w:hAnsi="TH SarabunPSK" w:cs="TH SarabunPSK"/>
          <w:sz w:val="32"/>
          <w:szCs w:val="32"/>
          <w:cs/>
        </w:rPr>
        <w:t>นางสาวปรียารัตน์ รอดแก้ว</w:t>
      </w:r>
    </w:p>
    <w:p w14:paraId="619E6BA4" w14:textId="06B70885" w:rsidR="00CD6C8C" w:rsidRPr="00E73D94" w:rsidRDefault="00CD6C8C" w:rsidP="00AA717C">
      <w:pPr>
        <w:jc w:val="center"/>
        <w:rPr>
          <w:rFonts w:ascii="TH SarabunPSK" w:hAnsi="TH SarabunPSK" w:cs="TH SarabunPSK"/>
          <w:sz w:val="32"/>
          <w:szCs w:val="32"/>
        </w:rPr>
      </w:pPr>
      <w:r w:rsidRPr="00E73D94">
        <w:rPr>
          <w:rFonts w:ascii="TH SarabunPSK" w:hAnsi="TH SarabunPSK" w:cs="TH SarabunPSK"/>
          <w:sz w:val="32"/>
          <w:szCs w:val="32"/>
          <w:cs/>
        </w:rPr>
        <w:t>พยาบาลวิชาชีพปฏิบัติการ</w:t>
      </w:r>
    </w:p>
    <w:p w14:paraId="50D12A32" w14:textId="15946CF0" w:rsidR="00CD6C8C" w:rsidRDefault="00CD6C8C" w:rsidP="00CD6C8C">
      <w:r>
        <w:rPr>
          <w:rFonts w:hint="cs"/>
          <w:cs/>
        </w:rPr>
        <w:t xml:space="preserve">             </w:t>
      </w:r>
    </w:p>
    <w:sectPr w:rsidR="00CD6C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954EE"/>
    <w:multiLevelType w:val="hybridMultilevel"/>
    <w:tmpl w:val="3580C84C"/>
    <w:lvl w:ilvl="0" w:tplc="BACEDFFA">
      <w:start w:val="1"/>
      <w:numFmt w:val="decimal"/>
      <w:lvlText w:val="%1."/>
      <w:lvlJc w:val="left"/>
      <w:pPr>
        <w:ind w:left="43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" w15:restartNumberingAfterBreak="0">
    <w:nsid w:val="46416F5F"/>
    <w:multiLevelType w:val="hybridMultilevel"/>
    <w:tmpl w:val="3580C84C"/>
    <w:lvl w:ilvl="0" w:tplc="FFFFFFFF">
      <w:start w:val="1"/>
      <w:numFmt w:val="decimal"/>
      <w:lvlText w:val="%1."/>
      <w:lvlJc w:val="left"/>
      <w:pPr>
        <w:ind w:left="430" w:hanging="360"/>
      </w:pPr>
      <w:rPr>
        <w:rFonts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150" w:hanging="360"/>
      </w:pPr>
    </w:lvl>
    <w:lvl w:ilvl="2" w:tplc="FFFFFFFF" w:tentative="1">
      <w:start w:val="1"/>
      <w:numFmt w:val="lowerRoman"/>
      <w:lvlText w:val="%3."/>
      <w:lvlJc w:val="right"/>
      <w:pPr>
        <w:ind w:left="1870" w:hanging="180"/>
      </w:pPr>
    </w:lvl>
    <w:lvl w:ilvl="3" w:tplc="FFFFFFFF" w:tentative="1">
      <w:start w:val="1"/>
      <w:numFmt w:val="decimal"/>
      <w:lvlText w:val="%4."/>
      <w:lvlJc w:val="left"/>
      <w:pPr>
        <w:ind w:left="2590" w:hanging="360"/>
      </w:pPr>
    </w:lvl>
    <w:lvl w:ilvl="4" w:tplc="FFFFFFFF" w:tentative="1">
      <w:start w:val="1"/>
      <w:numFmt w:val="lowerLetter"/>
      <w:lvlText w:val="%5."/>
      <w:lvlJc w:val="left"/>
      <w:pPr>
        <w:ind w:left="3310" w:hanging="360"/>
      </w:pPr>
    </w:lvl>
    <w:lvl w:ilvl="5" w:tplc="FFFFFFFF" w:tentative="1">
      <w:start w:val="1"/>
      <w:numFmt w:val="lowerRoman"/>
      <w:lvlText w:val="%6."/>
      <w:lvlJc w:val="right"/>
      <w:pPr>
        <w:ind w:left="4030" w:hanging="180"/>
      </w:pPr>
    </w:lvl>
    <w:lvl w:ilvl="6" w:tplc="FFFFFFFF" w:tentative="1">
      <w:start w:val="1"/>
      <w:numFmt w:val="decimal"/>
      <w:lvlText w:val="%7."/>
      <w:lvlJc w:val="left"/>
      <w:pPr>
        <w:ind w:left="4750" w:hanging="360"/>
      </w:pPr>
    </w:lvl>
    <w:lvl w:ilvl="7" w:tplc="FFFFFFFF" w:tentative="1">
      <w:start w:val="1"/>
      <w:numFmt w:val="lowerLetter"/>
      <w:lvlText w:val="%8."/>
      <w:lvlJc w:val="left"/>
      <w:pPr>
        <w:ind w:left="5470" w:hanging="360"/>
      </w:pPr>
    </w:lvl>
    <w:lvl w:ilvl="8" w:tplc="FFFFFFFF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2" w15:restartNumberingAfterBreak="0">
    <w:nsid w:val="719A0295"/>
    <w:multiLevelType w:val="hybridMultilevel"/>
    <w:tmpl w:val="ED0A52D6"/>
    <w:lvl w:ilvl="0" w:tplc="66DA0FD0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A21907"/>
    <w:multiLevelType w:val="hybridMultilevel"/>
    <w:tmpl w:val="334AFB2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4509C4"/>
    <w:multiLevelType w:val="hybridMultilevel"/>
    <w:tmpl w:val="3580C84C"/>
    <w:lvl w:ilvl="0" w:tplc="FFFFFFFF">
      <w:start w:val="1"/>
      <w:numFmt w:val="decimal"/>
      <w:lvlText w:val="%1."/>
      <w:lvlJc w:val="left"/>
      <w:pPr>
        <w:ind w:left="430" w:hanging="360"/>
      </w:pPr>
      <w:rPr>
        <w:rFonts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150" w:hanging="360"/>
      </w:pPr>
    </w:lvl>
    <w:lvl w:ilvl="2" w:tplc="FFFFFFFF" w:tentative="1">
      <w:start w:val="1"/>
      <w:numFmt w:val="lowerRoman"/>
      <w:lvlText w:val="%3."/>
      <w:lvlJc w:val="right"/>
      <w:pPr>
        <w:ind w:left="1870" w:hanging="180"/>
      </w:pPr>
    </w:lvl>
    <w:lvl w:ilvl="3" w:tplc="FFFFFFFF" w:tentative="1">
      <w:start w:val="1"/>
      <w:numFmt w:val="decimal"/>
      <w:lvlText w:val="%4."/>
      <w:lvlJc w:val="left"/>
      <w:pPr>
        <w:ind w:left="2590" w:hanging="360"/>
      </w:pPr>
    </w:lvl>
    <w:lvl w:ilvl="4" w:tplc="FFFFFFFF" w:tentative="1">
      <w:start w:val="1"/>
      <w:numFmt w:val="lowerLetter"/>
      <w:lvlText w:val="%5."/>
      <w:lvlJc w:val="left"/>
      <w:pPr>
        <w:ind w:left="3310" w:hanging="360"/>
      </w:pPr>
    </w:lvl>
    <w:lvl w:ilvl="5" w:tplc="FFFFFFFF" w:tentative="1">
      <w:start w:val="1"/>
      <w:numFmt w:val="lowerRoman"/>
      <w:lvlText w:val="%6."/>
      <w:lvlJc w:val="right"/>
      <w:pPr>
        <w:ind w:left="4030" w:hanging="180"/>
      </w:pPr>
    </w:lvl>
    <w:lvl w:ilvl="6" w:tplc="FFFFFFFF" w:tentative="1">
      <w:start w:val="1"/>
      <w:numFmt w:val="decimal"/>
      <w:lvlText w:val="%7."/>
      <w:lvlJc w:val="left"/>
      <w:pPr>
        <w:ind w:left="4750" w:hanging="360"/>
      </w:pPr>
    </w:lvl>
    <w:lvl w:ilvl="7" w:tplc="FFFFFFFF" w:tentative="1">
      <w:start w:val="1"/>
      <w:numFmt w:val="lowerLetter"/>
      <w:lvlText w:val="%8."/>
      <w:lvlJc w:val="left"/>
      <w:pPr>
        <w:ind w:left="5470" w:hanging="360"/>
      </w:pPr>
    </w:lvl>
    <w:lvl w:ilvl="8" w:tplc="FFFFFFFF" w:tentative="1">
      <w:start w:val="1"/>
      <w:numFmt w:val="lowerRoman"/>
      <w:lvlText w:val="%9."/>
      <w:lvlJc w:val="right"/>
      <w:pPr>
        <w:ind w:left="619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2F4"/>
    <w:rsid w:val="00050AD1"/>
    <w:rsid w:val="000752A2"/>
    <w:rsid w:val="001152F4"/>
    <w:rsid w:val="001263EA"/>
    <w:rsid w:val="00131BC4"/>
    <w:rsid w:val="001364A6"/>
    <w:rsid w:val="00187891"/>
    <w:rsid w:val="001C70D5"/>
    <w:rsid w:val="001E47AD"/>
    <w:rsid w:val="0023559F"/>
    <w:rsid w:val="002778BA"/>
    <w:rsid w:val="002D118E"/>
    <w:rsid w:val="002E0AEE"/>
    <w:rsid w:val="003029B1"/>
    <w:rsid w:val="00302C57"/>
    <w:rsid w:val="00350BB6"/>
    <w:rsid w:val="00365FA1"/>
    <w:rsid w:val="003660BE"/>
    <w:rsid w:val="00393942"/>
    <w:rsid w:val="0039679C"/>
    <w:rsid w:val="003A6832"/>
    <w:rsid w:val="003A73D7"/>
    <w:rsid w:val="003D5CE2"/>
    <w:rsid w:val="004044D1"/>
    <w:rsid w:val="004210EA"/>
    <w:rsid w:val="004270C1"/>
    <w:rsid w:val="0043224F"/>
    <w:rsid w:val="00437ECE"/>
    <w:rsid w:val="0049006D"/>
    <w:rsid w:val="004A0225"/>
    <w:rsid w:val="004D1378"/>
    <w:rsid w:val="004D6519"/>
    <w:rsid w:val="004E597C"/>
    <w:rsid w:val="0057741A"/>
    <w:rsid w:val="00585343"/>
    <w:rsid w:val="005C0335"/>
    <w:rsid w:val="005C14CF"/>
    <w:rsid w:val="005D2D1F"/>
    <w:rsid w:val="0064564F"/>
    <w:rsid w:val="006471E9"/>
    <w:rsid w:val="00666167"/>
    <w:rsid w:val="00680A02"/>
    <w:rsid w:val="006A55C6"/>
    <w:rsid w:val="006E2D9A"/>
    <w:rsid w:val="0075370A"/>
    <w:rsid w:val="007E0D1D"/>
    <w:rsid w:val="0082561D"/>
    <w:rsid w:val="00866B12"/>
    <w:rsid w:val="00892DC4"/>
    <w:rsid w:val="008C073F"/>
    <w:rsid w:val="008D70BD"/>
    <w:rsid w:val="00936707"/>
    <w:rsid w:val="009470BF"/>
    <w:rsid w:val="009522EC"/>
    <w:rsid w:val="0095382C"/>
    <w:rsid w:val="00976F81"/>
    <w:rsid w:val="009802FD"/>
    <w:rsid w:val="009909EF"/>
    <w:rsid w:val="009A759E"/>
    <w:rsid w:val="009D7A06"/>
    <w:rsid w:val="009E2A16"/>
    <w:rsid w:val="009F6AE6"/>
    <w:rsid w:val="009F6DF9"/>
    <w:rsid w:val="00A33AB5"/>
    <w:rsid w:val="00AA5D9F"/>
    <w:rsid w:val="00AA717C"/>
    <w:rsid w:val="00AF2C24"/>
    <w:rsid w:val="00B13435"/>
    <w:rsid w:val="00B7499D"/>
    <w:rsid w:val="00B94A2F"/>
    <w:rsid w:val="00BA7B0D"/>
    <w:rsid w:val="00BB0864"/>
    <w:rsid w:val="00BF54AF"/>
    <w:rsid w:val="00C06ACC"/>
    <w:rsid w:val="00C275E0"/>
    <w:rsid w:val="00C5134E"/>
    <w:rsid w:val="00C70FAF"/>
    <w:rsid w:val="00CC5ABF"/>
    <w:rsid w:val="00CD3C7B"/>
    <w:rsid w:val="00CD6C8C"/>
    <w:rsid w:val="00D3589F"/>
    <w:rsid w:val="00D36856"/>
    <w:rsid w:val="00D4240B"/>
    <w:rsid w:val="00D541AF"/>
    <w:rsid w:val="00D56E15"/>
    <w:rsid w:val="00D710AB"/>
    <w:rsid w:val="00D72BAB"/>
    <w:rsid w:val="00D80794"/>
    <w:rsid w:val="00D848BF"/>
    <w:rsid w:val="00D9503C"/>
    <w:rsid w:val="00E53A8C"/>
    <w:rsid w:val="00E74BF0"/>
    <w:rsid w:val="00E835A4"/>
    <w:rsid w:val="00EB4829"/>
    <w:rsid w:val="00EB7E95"/>
    <w:rsid w:val="00ED7E45"/>
    <w:rsid w:val="00EE7F79"/>
    <w:rsid w:val="00F11F99"/>
    <w:rsid w:val="00F16792"/>
    <w:rsid w:val="00F20FA9"/>
    <w:rsid w:val="00F74428"/>
    <w:rsid w:val="00F76B08"/>
    <w:rsid w:val="00F90C97"/>
    <w:rsid w:val="00F97814"/>
    <w:rsid w:val="00FD2128"/>
    <w:rsid w:val="00FF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D16FA"/>
  <w15:chartTrackingRefBased/>
  <w15:docId w15:val="{01CFC618-1E60-48B7-ABEB-A0AAB6A42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52F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52F4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52F4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52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52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52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52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52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52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52F4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52F4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52F4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52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52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52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52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52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52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52F4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1152F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52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1152F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1152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52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52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52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52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52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52F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CD6C8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F6D49-6517-4315-9E83-F322F94C4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HP-255G10-R5-2-001</dc:creator>
  <cp:keywords/>
  <dc:description/>
  <cp:lastModifiedBy>DOH-NB</cp:lastModifiedBy>
  <cp:revision>2</cp:revision>
  <dcterms:created xsi:type="dcterms:W3CDTF">2025-12-13T05:20:00Z</dcterms:created>
  <dcterms:modified xsi:type="dcterms:W3CDTF">2025-12-13T05:20:00Z</dcterms:modified>
</cp:coreProperties>
</file>